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0001" w14:textId="77777777" w:rsidR="00B73C08" w:rsidRDefault="00B73C08" w:rsidP="00B73C08">
      <w:pPr>
        <w:jc w:val="right"/>
        <w:rPr>
          <w:rFonts w:ascii="Arial" w:hAnsi="Arial" w:cs="Arial"/>
          <w:sz w:val="24"/>
          <w:szCs w:val="24"/>
        </w:rPr>
      </w:pPr>
    </w:p>
    <w:p w14:paraId="64A006A5" w14:textId="77777777" w:rsidR="00B73C08" w:rsidRPr="00574008" w:rsidRDefault="0037493F" w:rsidP="00B73C08">
      <w:pPr>
        <w:pBdr>
          <w:bottom w:val="single" w:sz="6" w:space="1" w:color="auto"/>
        </w:pBdr>
        <w:jc w:val="right"/>
        <w:rPr>
          <w:rFonts w:ascii="Arial" w:hAnsi="Arial" w:cs="Arial"/>
          <w:sz w:val="40"/>
          <w:szCs w:val="40"/>
        </w:rPr>
      </w:pPr>
      <w:r w:rsidRPr="00574008">
        <w:rPr>
          <w:rFonts w:ascii="Arial" w:eastAsia="Arial" w:hAnsi="Arial" w:cs="Arial"/>
          <w:sz w:val="40"/>
          <w:szCs w:val="40"/>
        </w:rPr>
        <w:t>Mawr Biodiversity Project</w:t>
      </w:r>
    </w:p>
    <w:p w14:paraId="6A2BD170" w14:textId="77777777" w:rsidR="00B73C08" w:rsidRPr="00574008" w:rsidRDefault="0037493F" w:rsidP="00B73C08">
      <w:pPr>
        <w:pBdr>
          <w:bottom w:val="single" w:sz="6" w:space="1" w:color="auto"/>
        </w:pBdr>
        <w:jc w:val="right"/>
        <w:rPr>
          <w:rFonts w:ascii="Arial" w:hAnsi="Arial" w:cs="Arial"/>
          <w:sz w:val="40"/>
          <w:szCs w:val="40"/>
        </w:rPr>
      </w:pPr>
      <w:proofErr w:type="spellStart"/>
      <w:r w:rsidRPr="00574008">
        <w:rPr>
          <w:rFonts w:ascii="Arial" w:eastAsia="Arial" w:hAnsi="Arial" w:cs="Arial"/>
          <w:sz w:val="40"/>
          <w:szCs w:val="40"/>
        </w:rPr>
        <w:t>Prosiect</w:t>
      </w:r>
      <w:proofErr w:type="spellEnd"/>
      <w:r w:rsidRPr="00574008">
        <w:rPr>
          <w:rFonts w:ascii="Arial" w:eastAsia="Arial" w:hAnsi="Arial" w:cs="Arial"/>
          <w:sz w:val="40"/>
          <w:szCs w:val="40"/>
        </w:rPr>
        <w:t xml:space="preserve"> </w:t>
      </w:r>
      <w:proofErr w:type="spellStart"/>
      <w:r w:rsidRPr="00574008">
        <w:rPr>
          <w:rFonts w:ascii="Arial" w:eastAsia="Arial" w:hAnsi="Arial" w:cs="Arial"/>
          <w:sz w:val="40"/>
          <w:szCs w:val="40"/>
        </w:rPr>
        <w:t>Bioamrywiaeth</w:t>
      </w:r>
      <w:proofErr w:type="spellEnd"/>
      <w:r w:rsidRPr="00574008">
        <w:rPr>
          <w:rFonts w:ascii="Arial" w:eastAsia="Arial" w:hAnsi="Arial" w:cs="Arial"/>
          <w:sz w:val="40"/>
          <w:szCs w:val="40"/>
        </w:rPr>
        <w:t xml:space="preserve"> Mawr</w:t>
      </w:r>
    </w:p>
    <w:p w14:paraId="2E0EAC4D" w14:textId="77777777" w:rsidR="00B73C08" w:rsidRPr="00B73C08" w:rsidRDefault="00B73C08" w:rsidP="00574008">
      <w:pPr>
        <w:ind w:left="2160"/>
        <w:jc w:val="right"/>
        <w:rPr>
          <w:rFonts w:ascii="Arial" w:hAnsi="Arial" w:cs="Arial"/>
          <w:sz w:val="44"/>
          <w:szCs w:val="44"/>
        </w:rPr>
      </w:pPr>
    </w:p>
    <w:p w14:paraId="03F4CE0F" w14:textId="77777777" w:rsidR="00574008" w:rsidRPr="00574008" w:rsidRDefault="00574008" w:rsidP="00574008">
      <w:pPr>
        <w:ind w:left="1440"/>
        <w:jc w:val="both"/>
        <w:rPr>
          <w:rFonts w:ascii="Arial" w:eastAsia="Arial" w:hAnsi="Arial"/>
          <w:sz w:val="24"/>
          <w:szCs w:val="24"/>
        </w:rPr>
      </w:pPr>
      <w:r w:rsidRPr="00574008">
        <w:rPr>
          <w:rFonts w:ascii="Arial" w:eastAsia="Arial" w:hAnsi="Arial"/>
          <w:sz w:val="24"/>
          <w:szCs w:val="24"/>
        </w:rPr>
        <w:t xml:space="preserve">The project aims to increase the biodiversity and improve ecosystem resilience in </w:t>
      </w:r>
      <w:proofErr w:type="spellStart"/>
      <w:r w:rsidRPr="00574008">
        <w:rPr>
          <w:rFonts w:ascii="Arial" w:eastAsia="Arial" w:hAnsi="Arial"/>
          <w:sz w:val="24"/>
          <w:szCs w:val="24"/>
        </w:rPr>
        <w:t>Ffordd</w:t>
      </w:r>
      <w:proofErr w:type="spellEnd"/>
      <w:r w:rsidRPr="00574008">
        <w:rPr>
          <w:rFonts w:ascii="Arial" w:eastAsia="Arial" w:hAnsi="Arial"/>
          <w:sz w:val="24"/>
          <w:szCs w:val="24"/>
        </w:rPr>
        <w:t xml:space="preserve"> Ellen in Craig </w:t>
      </w:r>
      <w:proofErr w:type="spellStart"/>
      <w:r w:rsidRPr="00574008">
        <w:rPr>
          <w:rFonts w:ascii="Arial" w:eastAsia="Arial" w:hAnsi="Arial"/>
          <w:sz w:val="24"/>
          <w:szCs w:val="24"/>
        </w:rPr>
        <w:t>Cefn</w:t>
      </w:r>
      <w:proofErr w:type="spellEnd"/>
      <w:r w:rsidRPr="00574008">
        <w:rPr>
          <w:rFonts w:ascii="Arial" w:eastAsia="Arial" w:hAnsi="Arial"/>
          <w:sz w:val="24"/>
          <w:szCs w:val="24"/>
        </w:rPr>
        <w:t xml:space="preserve"> Parc and </w:t>
      </w:r>
      <w:proofErr w:type="spellStart"/>
      <w:r w:rsidRPr="00574008">
        <w:rPr>
          <w:rFonts w:ascii="Arial" w:eastAsia="Arial" w:hAnsi="Arial"/>
          <w:sz w:val="24"/>
          <w:szCs w:val="24"/>
        </w:rPr>
        <w:t>Garnswllt</w:t>
      </w:r>
      <w:proofErr w:type="spellEnd"/>
      <w:r w:rsidRPr="00574008">
        <w:rPr>
          <w:rFonts w:ascii="Arial" w:eastAsia="Arial" w:hAnsi="Arial"/>
          <w:sz w:val="24"/>
          <w:szCs w:val="24"/>
        </w:rPr>
        <w:t xml:space="preserve"> Field, </w:t>
      </w:r>
      <w:proofErr w:type="spellStart"/>
      <w:r w:rsidRPr="00574008">
        <w:rPr>
          <w:rFonts w:ascii="Arial" w:eastAsia="Arial" w:hAnsi="Arial"/>
          <w:sz w:val="24"/>
          <w:szCs w:val="24"/>
        </w:rPr>
        <w:t>Garnswllt</w:t>
      </w:r>
      <w:proofErr w:type="spellEnd"/>
      <w:r w:rsidRPr="00574008">
        <w:rPr>
          <w:rFonts w:ascii="Arial" w:eastAsia="Arial" w:hAnsi="Arial"/>
          <w:sz w:val="24"/>
          <w:szCs w:val="24"/>
        </w:rPr>
        <w:t>. These two areas have been identified to develop and transform, benefitting the local communities by providing an area of green space accessible to all to embrace the joys of nature on their doorstep. The project in both areas will incorporate growing areas, orchard, wildflowers, wild zone, fruit trees, bush islands, wildlife habitat areas, wildlife corridors and bog gardens.</w:t>
      </w:r>
    </w:p>
    <w:p w14:paraId="6191BEE2" w14:textId="77777777" w:rsidR="003A339F" w:rsidRPr="00574008" w:rsidRDefault="003A339F" w:rsidP="00574008">
      <w:pPr>
        <w:ind w:left="3600"/>
        <w:jc w:val="both"/>
        <w:rPr>
          <w:rFonts w:ascii="Arial" w:eastAsia="Arial" w:hAnsi="Arial"/>
          <w:sz w:val="24"/>
          <w:szCs w:val="24"/>
        </w:rPr>
      </w:pPr>
    </w:p>
    <w:p w14:paraId="2F54CF1A" w14:textId="77777777" w:rsidR="003A339F" w:rsidRDefault="003A339F" w:rsidP="0035306E">
      <w:pPr>
        <w:ind w:left="720" w:firstLine="720"/>
        <w:jc w:val="both"/>
        <w:rPr>
          <w:rFonts w:ascii="Arial" w:eastAsia="Arial" w:hAnsi="Arial"/>
          <w:sz w:val="24"/>
          <w:szCs w:val="24"/>
        </w:rPr>
      </w:pPr>
      <w:r w:rsidRPr="00574008">
        <w:rPr>
          <w:rFonts w:ascii="Arial" w:eastAsia="Arial" w:hAnsi="Arial"/>
          <w:sz w:val="24"/>
          <w:szCs w:val="24"/>
        </w:rPr>
        <w:t>Key aims and objectives:</w:t>
      </w:r>
    </w:p>
    <w:p w14:paraId="6399DA9B" w14:textId="77777777" w:rsidR="00574008" w:rsidRPr="00574008" w:rsidRDefault="00574008" w:rsidP="003A339F">
      <w:pPr>
        <w:ind w:left="720"/>
        <w:jc w:val="both"/>
        <w:rPr>
          <w:rFonts w:ascii="Arial" w:eastAsia="Arial" w:hAnsi="Arial"/>
          <w:sz w:val="24"/>
          <w:szCs w:val="24"/>
        </w:rPr>
      </w:pPr>
    </w:p>
    <w:p w14:paraId="20645510" w14:textId="77777777" w:rsidR="00574008" w:rsidRPr="00574008" w:rsidRDefault="00574008" w:rsidP="00574008">
      <w:pPr>
        <w:ind w:left="1440"/>
        <w:rPr>
          <w:rFonts w:ascii="Arial" w:eastAsia="Arial" w:hAnsi="Arial" w:cs="Arial"/>
          <w:sz w:val="24"/>
          <w:szCs w:val="24"/>
        </w:rPr>
      </w:pPr>
      <w:r w:rsidRPr="00574008">
        <w:rPr>
          <w:rFonts w:ascii="Arial" w:eastAsia="Arial" w:hAnsi="Arial" w:cs="Arial"/>
          <w:sz w:val="24"/>
          <w:szCs w:val="24"/>
        </w:rPr>
        <w:t>• Create a new employment position</w:t>
      </w:r>
    </w:p>
    <w:p w14:paraId="441FF7BE" w14:textId="77777777" w:rsidR="00B976FE" w:rsidRDefault="00574008" w:rsidP="00B976FE">
      <w:pPr>
        <w:ind w:left="1440"/>
        <w:rPr>
          <w:rFonts w:ascii="Arial" w:eastAsia="Arial" w:hAnsi="Arial" w:cs="Arial"/>
          <w:sz w:val="24"/>
          <w:szCs w:val="24"/>
        </w:rPr>
      </w:pPr>
      <w:r w:rsidRPr="00574008">
        <w:rPr>
          <w:rFonts w:ascii="Arial" w:eastAsia="Arial" w:hAnsi="Arial" w:cs="Arial"/>
          <w:sz w:val="24"/>
          <w:szCs w:val="24"/>
        </w:rPr>
        <w:t>• Provide Volunteer involvement opportunities, with i</w:t>
      </w:r>
      <w:r w:rsidR="00B976FE">
        <w:rPr>
          <w:rFonts w:ascii="Arial" w:eastAsia="Arial" w:hAnsi="Arial" w:cs="Arial"/>
          <w:sz w:val="24"/>
          <w:szCs w:val="24"/>
        </w:rPr>
        <w:t>ncreased skills</w:t>
      </w:r>
    </w:p>
    <w:p w14:paraId="196FFEF4" w14:textId="77777777" w:rsidR="00574008" w:rsidRPr="00574008" w:rsidRDefault="00B976FE" w:rsidP="00B976FE">
      <w:pPr>
        <w:ind w:left="1440"/>
        <w:rPr>
          <w:rFonts w:ascii="Arial" w:eastAsia="Arial" w:hAnsi="Arial" w:cs="Arial"/>
          <w:sz w:val="24"/>
          <w:szCs w:val="24"/>
        </w:rPr>
      </w:pPr>
      <w:r>
        <w:rPr>
          <w:rFonts w:ascii="Arial" w:eastAsia="Arial" w:hAnsi="Arial" w:cs="Arial"/>
          <w:sz w:val="24"/>
          <w:szCs w:val="24"/>
        </w:rPr>
        <w:t xml:space="preserve">  enhancement</w:t>
      </w:r>
    </w:p>
    <w:p w14:paraId="7894A2B1" w14:textId="77777777" w:rsidR="00B976FE" w:rsidRDefault="00574008" w:rsidP="00574008">
      <w:pPr>
        <w:ind w:left="1440"/>
        <w:rPr>
          <w:rFonts w:ascii="Arial" w:eastAsia="Arial" w:hAnsi="Arial" w:cs="Arial"/>
          <w:sz w:val="24"/>
          <w:szCs w:val="24"/>
        </w:rPr>
      </w:pPr>
      <w:r w:rsidRPr="00574008">
        <w:rPr>
          <w:rFonts w:ascii="Arial" w:eastAsia="Arial" w:hAnsi="Arial" w:cs="Arial"/>
          <w:sz w:val="24"/>
          <w:szCs w:val="24"/>
        </w:rPr>
        <w:t>• Increase wellbeing and social interaction, especially for people who</w:t>
      </w:r>
    </w:p>
    <w:p w14:paraId="79324826" w14:textId="77777777" w:rsidR="00B976FE" w:rsidRDefault="00B976FE" w:rsidP="00574008">
      <w:pPr>
        <w:ind w:left="1440"/>
        <w:rPr>
          <w:rFonts w:ascii="Arial" w:eastAsia="Arial" w:hAnsi="Arial" w:cs="Arial"/>
          <w:sz w:val="24"/>
          <w:szCs w:val="24"/>
        </w:rPr>
      </w:pPr>
      <w:r>
        <w:rPr>
          <w:rFonts w:ascii="Arial" w:eastAsia="Arial" w:hAnsi="Arial" w:cs="Arial"/>
          <w:sz w:val="24"/>
          <w:szCs w:val="24"/>
        </w:rPr>
        <w:t xml:space="preserve"> </w:t>
      </w:r>
      <w:r w:rsidR="00574008" w:rsidRPr="00574008">
        <w:rPr>
          <w:rFonts w:ascii="Arial" w:eastAsia="Arial" w:hAnsi="Arial" w:cs="Arial"/>
          <w:sz w:val="24"/>
          <w:szCs w:val="24"/>
        </w:rPr>
        <w:t xml:space="preserve"> have been affected by the isolation and loneliness of Covid-19 </w:t>
      </w:r>
    </w:p>
    <w:p w14:paraId="1906D0B8" w14:textId="77777777" w:rsidR="00574008" w:rsidRPr="00574008" w:rsidRDefault="00B976FE" w:rsidP="00574008">
      <w:pPr>
        <w:ind w:left="1440"/>
        <w:rPr>
          <w:rFonts w:ascii="Arial" w:eastAsia="Arial" w:hAnsi="Arial" w:cs="Arial"/>
          <w:sz w:val="24"/>
          <w:szCs w:val="24"/>
        </w:rPr>
      </w:pPr>
      <w:r>
        <w:rPr>
          <w:rFonts w:ascii="Arial" w:eastAsia="Arial" w:hAnsi="Arial" w:cs="Arial"/>
          <w:sz w:val="24"/>
          <w:szCs w:val="24"/>
        </w:rPr>
        <w:t xml:space="preserve">  </w:t>
      </w:r>
      <w:r w:rsidR="00574008" w:rsidRPr="00574008">
        <w:rPr>
          <w:rFonts w:ascii="Arial" w:eastAsia="Arial" w:hAnsi="Arial" w:cs="Arial"/>
          <w:sz w:val="24"/>
          <w:szCs w:val="24"/>
        </w:rPr>
        <w:t>restrictions with opportunities for volunteering</w:t>
      </w:r>
    </w:p>
    <w:p w14:paraId="3581E083" w14:textId="77777777" w:rsidR="00574008" w:rsidRPr="00574008" w:rsidRDefault="00574008" w:rsidP="00574008">
      <w:pPr>
        <w:ind w:left="1440"/>
        <w:rPr>
          <w:rFonts w:ascii="Arial" w:eastAsia="Arial" w:hAnsi="Arial" w:cs="Arial"/>
          <w:sz w:val="24"/>
          <w:szCs w:val="24"/>
        </w:rPr>
      </w:pPr>
      <w:r w:rsidRPr="00574008">
        <w:rPr>
          <w:rFonts w:ascii="Arial" w:eastAsia="Arial" w:hAnsi="Arial" w:cs="Arial"/>
          <w:sz w:val="24"/>
          <w:szCs w:val="24"/>
        </w:rPr>
        <w:t>• Increase biodiversity and create green space used by the community.</w:t>
      </w:r>
    </w:p>
    <w:p w14:paraId="528EC7DF" w14:textId="77777777" w:rsidR="00B976FE" w:rsidRDefault="00574008" w:rsidP="00574008">
      <w:pPr>
        <w:ind w:left="1440"/>
        <w:rPr>
          <w:rFonts w:ascii="Arial" w:eastAsia="Arial" w:hAnsi="Arial" w:cs="Arial"/>
          <w:sz w:val="24"/>
          <w:szCs w:val="24"/>
        </w:rPr>
      </w:pPr>
      <w:r w:rsidRPr="00574008">
        <w:rPr>
          <w:rFonts w:ascii="Arial" w:eastAsia="Arial" w:hAnsi="Arial" w:cs="Arial"/>
          <w:sz w:val="24"/>
          <w:szCs w:val="24"/>
        </w:rPr>
        <w:t>• Establish networks in the community to distribute produce from the</w:t>
      </w:r>
    </w:p>
    <w:p w14:paraId="4A969E63" w14:textId="77777777" w:rsidR="00574008" w:rsidRPr="00574008" w:rsidRDefault="00B976FE" w:rsidP="00574008">
      <w:pPr>
        <w:ind w:left="1440"/>
        <w:rPr>
          <w:rFonts w:ascii="Arial" w:eastAsia="Arial" w:hAnsi="Arial" w:cs="Arial"/>
          <w:sz w:val="24"/>
          <w:szCs w:val="24"/>
        </w:rPr>
      </w:pPr>
      <w:r>
        <w:rPr>
          <w:rFonts w:ascii="Arial" w:eastAsia="Arial" w:hAnsi="Arial" w:cs="Arial"/>
          <w:sz w:val="24"/>
          <w:szCs w:val="24"/>
        </w:rPr>
        <w:t xml:space="preserve"> </w:t>
      </w:r>
      <w:r w:rsidR="00574008" w:rsidRPr="00574008">
        <w:rPr>
          <w:rFonts w:ascii="Arial" w:eastAsia="Arial" w:hAnsi="Arial" w:cs="Arial"/>
          <w:sz w:val="24"/>
          <w:szCs w:val="24"/>
        </w:rPr>
        <w:t xml:space="preserve"> fruit trees and bushes</w:t>
      </w:r>
    </w:p>
    <w:p w14:paraId="0F4716C8" w14:textId="77777777" w:rsidR="00574008" w:rsidRPr="00574008" w:rsidRDefault="00574008" w:rsidP="00574008">
      <w:pPr>
        <w:ind w:left="1440"/>
        <w:rPr>
          <w:rFonts w:ascii="Arial" w:eastAsia="Arial" w:hAnsi="Arial" w:cs="Arial"/>
          <w:sz w:val="24"/>
          <w:szCs w:val="24"/>
        </w:rPr>
      </w:pPr>
      <w:r w:rsidRPr="00574008">
        <w:rPr>
          <w:rFonts w:ascii="Arial" w:eastAsia="Arial" w:hAnsi="Arial" w:cs="Arial"/>
          <w:sz w:val="24"/>
          <w:szCs w:val="24"/>
        </w:rPr>
        <w:t>• Enhancement of areas of unused land.</w:t>
      </w:r>
    </w:p>
    <w:p w14:paraId="3541AFD4" w14:textId="77777777" w:rsidR="00574008" w:rsidRPr="00574008" w:rsidRDefault="00574008" w:rsidP="00574008">
      <w:pPr>
        <w:ind w:left="1440"/>
        <w:rPr>
          <w:sz w:val="24"/>
          <w:szCs w:val="24"/>
        </w:rPr>
      </w:pPr>
      <w:r w:rsidRPr="00574008">
        <w:rPr>
          <w:rFonts w:ascii="Arial" w:eastAsia="Arial" w:hAnsi="Arial" w:cs="Arial"/>
          <w:sz w:val="24"/>
          <w:szCs w:val="24"/>
        </w:rPr>
        <w:t>• Raising awareness of the One Planet Agenda</w:t>
      </w:r>
      <w:r w:rsidRPr="00574008">
        <w:rPr>
          <w:sz w:val="24"/>
          <w:szCs w:val="24"/>
        </w:rPr>
        <w:t>.</w:t>
      </w:r>
    </w:p>
    <w:p w14:paraId="34032232" w14:textId="77777777" w:rsidR="00D63928" w:rsidRPr="00574008" w:rsidRDefault="00D63928">
      <w:pPr>
        <w:rPr>
          <w:rFonts w:ascii="Arial" w:hAnsi="Arial" w:cs="Arial"/>
          <w:sz w:val="24"/>
          <w:szCs w:val="24"/>
        </w:rPr>
      </w:pPr>
    </w:p>
    <w:p w14:paraId="7743AB42" w14:textId="77777777" w:rsidR="00D63928" w:rsidRPr="00574008" w:rsidRDefault="00D63928">
      <w:pPr>
        <w:pBdr>
          <w:bottom w:val="single" w:sz="6" w:space="1" w:color="auto"/>
        </w:pBdr>
        <w:rPr>
          <w:rFonts w:ascii="Arial" w:hAnsi="Arial" w:cs="Arial"/>
          <w:sz w:val="24"/>
          <w:szCs w:val="24"/>
        </w:rPr>
      </w:pPr>
    </w:p>
    <w:p w14:paraId="7A0DEDAC" w14:textId="77777777" w:rsidR="00B73C08" w:rsidRDefault="00B73C08">
      <w:pPr>
        <w:rPr>
          <w:rFonts w:ascii="Arial" w:hAnsi="Arial" w:cs="Arial"/>
          <w:sz w:val="24"/>
          <w:szCs w:val="24"/>
        </w:rPr>
      </w:pPr>
    </w:p>
    <w:p w14:paraId="0363D281" w14:textId="77777777" w:rsidR="00D63928" w:rsidRPr="00B73C08" w:rsidRDefault="00B73C08">
      <w:pPr>
        <w:rPr>
          <w:rFonts w:ascii="Arial" w:hAnsi="Arial" w:cs="Arial"/>
          <w:b/>
          <w:bCs/>
          <w:sz w:val="24"/>
          <w:szCs w:val="24"/>
        </w:rPr>
      </w:pPr>
      <w:r w:rsidRPr="00B73C08">
        <w:rPr>
          <w:rFonts w:ascii="Arial" w:hAnsi="Arial" w:cs="Arial"/>
          <w:b/>
          <w:bCs/>
          <w:sz w:val="24"/>
          <w:szCs w:val="24"/>
        </w:rPr>
        <w:t>Project Information:</w:t>
      </w:r>
    </w:p>
    <w:p w14:paraId="278F4B73" w14:textId="77777777" w:rsidR="00D63928" w:rsidRDefault="00D63928">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73C08" w14:paraId="5695FCA5" w14:textId="77777777" w:rsidTr="00B73C08">
        <w:tc>
          <w:tcPr>
            <w:tcW w:w="4508" w:type="dxa"/>
            <w:shd w:val="clear" w:color="auto" w:fill="9BBB59" w:themeFill="accent3"/>
          </w:tcPr>
          <w:p w14:paraId="3F4E312D" w14:textId="77777777" w:rsidR="00B73C08" w:rsidRDefault="00B73C08">
            <w:pPr>
              <w:rPr>
                <w:rFonts w:ascii="Arial" w:hAnsi="Arial" w:cs="Arial"/>
                <w:sz w:val="24"/>
                <w:szCs w:val="24"/>
              </w:rPr>
            </w:pPr>
            <w:r>
              <w:rPr>
                <w:rFonts w:ascii="Arial" w:hAnsi="Arial" w:cs="Arial"/>
                <w:sz w:val="24"/>
                <w:szCs w:val="24"/>
              </w:rPr>
              <w:t>Total Project Cost:</w:t>
            </w:r>
          </w:p>
        </w:tc>
        <w:tc>
          <w:tcPr>
            <w:tcW w:w="4508" w:type="dxa"/>
          </w:tcPr>
          <w:p w14:paraId="35C1603E" w14:textId="77777777" w:rsidR="00B73C08" w:rsidRDefault="00B73C08" w:rsidP="00574008">
            <w:pPr>
              <w:jc w:val="center"/>
              <w:rPr>
                <w:rFonts w:ascii="Arial" w:hAnsi="Arial" w:cs="Arial"/>
                <w:sz w:val="24"/>
                <w:szCs w:val="24"/>
              </w:rPr>
            </w:pPr>
            <w:r>
              <w:rPr>
                <w:rFonts w:ascii="Arial" w:hAnsi="Arial" w:cs="Arial"/>
                <w:sz w:val="24"/>
                <w:szCs w:val="24"/>
              </w:rPr>
              <w:t>£</w:t>
            </w:r>
            <w:r w:rsidR="00574008">
              <w:rPr>
                <w:rFonts w:ascii="Arial" w:hAnsi="Arial" w:cs="Arial"/>
                <w:sz w:val="24"/>
                <w:szCs w:val="24"/>
              </w:rPr>
              <w:t>13,533.98</w:t>
            </w:r>
          </w:p>
        </w:tc>
      </w:tr>
      <w:tr w:rsidR="00B73C08" w14:paraId="5B76B488" w14:textId="77777777" w:rsidTr="00B73C08">
        <w:tc>
          <w:tcPr>
            <w:tcW w:w="4508" w:type="dxa"/>
            <w:shd w:val="clear" w:color="auto" w:fill="9BBB59" w:themeFill="accent3"/>
          </w:tcPr>
          <w:p w14:paraId="530A22C7" w14:textId="77777777" w:rsidR="00B73C08" w:rsidRDefault="00B73C08">
            <w:pPr>
              <w:rPr>
                <w:rFonts w:ascii="Arial" w:hAnsi="Arial" w:cs="Arial"/>
                <w:sz w:val="24"/>
                <w:szCs w:val="24"/>
              </w:rPr>
            </w:pPr>
            <w:r>
              <w:rPr>
                <w:rFonts w:ascii="Arial" w:hAnsi="Arial" w:cs="Arial"/>
                <w:sz w:val="24"/>
                <w:szCs w:val="24"/>
              </w:rPr>
              <w:t>Total EU/Welsh Government Funding:</w:t>
            </w:r>
          </w:p>
        </w:tc>
        <w:tc>
          <w:tcPr>
            <w:tcW w:w="4508" w:type="dxa"/>
          </w:tcPr>
          <w:p w14:paraId="46E50828" w14:textId="77777777" w:rsidR="00B73C08" w:rsidRDefault="00B73C08" w:rsidP="00B73C08">
            <w:pPr>
              <w:jc w:val="center"/>
              <w:rPr>
                <w:rFonts w:ascii="Arial" w:hAnsi="Arial" w:cs="Arial"/>
                <w:sz w:val="24"/>
                <w:szCs w:val="24"/>
              </w:rPr>
            </w:pPr>
            <w:r>
              <w:rPr>
                <w:rFonts w:ascii="Arial" w:hAnsi="Arial" w:cs="Arial"/>
                <w:sz w:val="24"/>
                <w:szCs w:val="24"/>
              </w:rPr>
              <w:t>£</w:t>
            </w:r>
            <w:r w:rsidR="00574008">
              <w:rPr>
                <w:rFonts w:ascii="Arial" w:hAnsi="Arial" w:cs="Arial"/>
                <w:sz w:val="24"/>
                <w:szCs w:val="24"/>
              </w:rPr>
              <w:t>9398.88</w:t>
            </w:r>
          </w:p>
        </w:tc>
      </w:tr>
    </w:tbl>
    <w:p w14:paraId="73F8A29D" w14:textId="77777777" w:rsidR="00D63928" w:rsidRDefault="00D63928">
      <w:pPr>
        <w:rPr>
          <w:rFonts w:ascii="Arial" w:hAnsi="Arial" w:cs="Arial"/>
          <w:sz w:val="24"/>
          <w:szCs w:val="24"/>
        </w:rPr>
      </w:pPr>
    </w:p>
    <w:p w14:paraId="24835FBE" w14:textId="77777777" w:rsidR="00D63928" w:rsidRDefault="00D63928">
      <w:pPr>
        <w:rPr>
          <w:rFonts w:ascii="Arial" w:hAnsi="Arial" w:cs="Arial"/>
          <w:sz w:val="24"/>
          <w:szCs w:val="24"/>
        </w:rPr>
      </w:pPr>
    </w:p>
    <w:p w14:paraId="3F4CC1EA" w14:textId="77777777" w:rsidR="00632571" w:rsidRDefault="00632571" w:rsidP="00632571">
      <w:pPr>
        <w:pStyle w:val="NormalWeb"/>
        <w:ind w:left="1440"/>
      </w:pPr>
      <w:proofErr w:type="spellStart"/>
      <w:r>
        <w:rPr>
          <w:rFonts w:ascii="Arial" w:hAnsi="Arial" w:cs="Arial"/>
          <w:b/>
          <w:bCs/>
          <w:color w:val="000000"/>
          <w:sz w:val="28"/>
          <w:szCs w:val="28"/>
        </w:rPr>
        <w:t>Mae’r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ddogfen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hefyd</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ar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gael</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yn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Gymraeg</w:t>
      </w:r>
      <w:proofErr w:type="spellEnd"/>
    </w:p>
    <w:p w14:paraId="7EB80453" w14:textId="77777777" w:rsidR="00632571" w:rsidRDefault="00632571" w:rsidP="00632571">
      <w:pPr>
        <w:pStyle w:val="NormalWeb"/>
        <w:ind w:left="1440"/>
      </w:pPr>
      <w:r>
        <w:rPr>
          <w:rFonts w:ascii="Arial" w:hAnsi="Arial" w:cs="Arial"/>
          <w:b/>
          <w:bCs/>
          <w:color w:val="000000"/>
          <w:sz w:val="28"/>
          <w:szCs w:val="28"/>
        </w:rPr>
        <w:t>This document is also available in Welsh</w:t>
      </w:r>
    </w:p>
    <w:p w14:paraId="5EFCB57E" w14:textId="77777777" w:rsidR="00D63928" w:rsidRDefault="00D63928">
      <w:pPr>
        <w:rPr>
          <w:rFonts w:ascii="Arial" w:hAnsi="Arial" w:cs="Arial"/>
          <w:sz w:val="24"/>
          <w:szCs w:val="24"/>
        </w:rPr>
      </w:pPr>
    </w:p>
    <w:p w14:paraId="1FCB88D4" w14:textId="77777777" w:rsidR="00D63928" w:rsidRDefault="00D63928">
      <w:pPr>
        <w:rPr>
          <w:rFonts w:ascii="Arial" w:hAnsi="Arial" w:cs="Arial"/>
          <w:sz w:val="24"/>
          <w:szCs w:val="24"/>
        </w:rPr>
      </w:pPr>
    </w:p>
    <w:p w14:paraId="5E4CEFA0" w14:textId="77777777" w:rsidR="00D63928" w:rsidRDefault="00D63928">
      <w:pPr>
        <w:rPr>
          <w:rFonts w:ascii="Arial" w:hAnsi="Arial" w:cs="Arial"/>
          <w:sz w:val="24"/>
          <w:szCs w:val="24"/>
        </w:rPr>
      </w:pPr>
    </w:p>
    <w:p w14:paraId="4891B952" w14:textId="77777777" w:rsidR="00D63928" w:rsidRDefault="00D63928">
      <w:pPr>
        <w:rPr>
          <w:rFonts w:ascii="Arial" w:hAnsi="Arial" w:cs="Arial"/>
          <w:sz w:val="24"/>
          <w:szCs w:val="24"/>
        </w:rPr>
      </w:pPr>
    </w:p>
    <w:p w14:paraId="197F63B8" w14:textId="77777777" w:rsidR="00D63928" w:rsidRPr="009E55C1" w:rsidRDefault="00D63928">
      <w:pPr>
        <w:rPr>
          <w:rFonts w:ascii="Arial" w:hAnsi="Arial" w:cs="Arial"/>
          <w:sz w:val="24"/>
          <w:szCs w:val="24"/>
        </w:rPr>
      </w:pPr>
    </w:p>
    <w:sectPr w:rsidR="00D63928" w:rsidRPr="009E55C1" w:rsidSect="00E05B33">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873F3" w14:textId="77777777" w:rsidR="00F12280" w:rsidRDefault="00F12280" w:rsidP="00D63928">
      <w:r>
        <w:separator/>
      </w:r>
    </w:p>
  </w:endnote>
  <w:endnote w:type="continuationSeparator" w:id="0">
    <w:p w14:paraId="23D4EBB9" w14:textId="77777777" w:rsidR="00F12280" w:rsidRDefault="00F12280" w:rsidP="00D6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96FB" w14:textId="77777777" w:rsidR="00E05B33" w:rsidRDefault="00E05B33" w:rsidP="00E05B33">
    <w:pPr>
      <w:pStyle w:val="Footer"/>
      <w:tabs>
        <w:tab w:val="clear" w:pos="4513"/>
        <w:tab w:val="clear" w:pos="9026"/>
        <w:tab w:val="left" w:pos="5662"/>
      </w:tabs>
    </w:pPr>
    <w:r>
      <w:rPr>
        <w:noProof/>
        <w:lang w:eastAsia="en-GB"/>
      </w:rPr>
      <w:drawing>
        <wp:anchor distT="0" distB="0" distL="114300" distR="114300" simplePos="0" relativeHeight="251660288" behindDoc="0" locked="0" layoutInCell="1" allowOverlap="1" wp14:anchorId="471A2679" wp14:editId="22C69196">
          <wp:simplePos x="0" y="0"/>
          <wp:positionH relativeFrom="column">
            <wp:posOffset>-768465</wp:posOffset>
          </wp:positionH>
          <wp:positionV relativeFrom="paragraph">
            <wp:posOffset>-234084</wp:posOffset>
          </wp:positionV>
          <wp:extent cx="1853565" cy="7378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Pr>
        <w:noProof/>
        <w:lang w:eastAsia="en-GB"/>
      </w:rPr>
      <w:drawing>
        <wp:anchor distT="0" distB="0" distL="114300" distR="114300" simplePos="0" relativeHeight="251657216" behindDoc="0" locked="0" layoutInCell="1" allowOverlap="1" wp14:anchorId="47FF573C" wp14:editId="5A5571E5">
          <wp:simplePos x="0" y="0"/>
          <wp:positionH relativeFrom="column">
            <wp:posOffset>4398068</wp:posOffset>
          </wp:positionH>
          <wp:positionV relativeFrom="paragraph">
            <wp:posOffset>-393988</wp:posOffset>
          </wp:positionV>
          <wp:extent cx="2076219" cy="8224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219" cy="822461"/>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DA0D" w14:textId="77777777" w:rsidR="00F12280" w:rsidRDefault="00F12280" w:rsidP="00D63928">
      <w:r>
        <w:separator/>
      </w:r>
    </w:p>
  </w:footnote>
  <w:footnote w:type="continuationSeparator" w:id="0">
    <w:p w14:paraId="2B26E769" w14:textId="77777777" w:rsidR="00F12280" w:rsidRDefault="00F12280" w:rsidP="00D6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381A" w14:textId="77777777" w:rsidR="00D63928" w:rsidRDefault="00D63928">
    <w:pPr>
      <w:pStyle w:val="Header"/>
    </w:pPr>
    <w:r>
      <w:rPr>
        <w:noProof/>
        <w:lang w:eastAsia="en-GB"/>
      </w:rPr>
      <w:drawing>
        <wp:anchor distT="0" distB="0" distL="114300" distR="114300" simplePos="0" relativeHeight="251655168" behindDoc="0" locked="0" layoutInCell="1" allowOverlap="1" wp14:anchorId="78DF6BC8" wp14:editId="183CF727">
          <wp:simplePos x="0" y="0"/>
          <wp:positionH relativeFrom="page">
            <wp:posOffset>0</wp:posOffset>
          </wp:positionH>
          <wp:positionV relativeFrom="paragraph">
            <wp:posOffset>-651856</wp:posOffset>
          </wp:positionV>
          <wp:extent cx="7543800" cy="1072375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7237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F3BF" w14:textId="77777777" w:rsidR="00E05B33" w:rsidRPr="00B73C08" w:rsidRDefault="00E05B33" w:rsidP="00B73C08">
    <w:pPr>
      <w:pStyle w:val="Header"/>
      <w:ind w:left="4654" w:firstLine="386"/>
      <w:rPr>
        <w:sz w:val="56"/>
        <w:szCs w:val="56"/>
      </w:rPr>
    </w:pPr>
    <w:r w:rsidRPr="00B73C08">
      <w:rPr>
        <w:noProof/>
        <w:sz w:val="56"/>
        <w:szCs w:val="56"/>
        <w:lang w:eastAsia="en-GB"/>
      </w:rPr>
      <w:drawing>
        <wp:anchor distT="0" distB="0" distL="114300" distR="114300" simplePos="0" relativeHeight="251656192" behindDoc="1" locked="0" layoutInCell="1" allowOverlap="1" wp14:anchorId="722C428B" wp14:editId="53696AD0">
          <wp:simplePos x="0" y="0"/>
          <wp:positionH relativeFrom="page">
            <wp:align>right</wp:align>
          </wp:positionH>
          <wp:positionV relativeFrom="paragraph">
            <wp:posOffset>-733021</wp:posOffset>
          </wp:positionV>
          <wp:extent cx="7606146" cy="10729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146" cy="10729595"/>
                  </a:xfrm>
                  <a:prstGeom prst="rect">
                    <a:avLst/>
                  </a:prstGeom>
                  <a:noFill/>
                </pic:spPr>
              </pic:pic>
            </a:graphicData>
          </a:graphic>
          <wp14:sizeRelH relativeFrom="page">
            <wp14:pctWidth>0</wp14:pctWidth>
          </wp14:sizeRelH>
          <wp14:sizeRelV relativeFrom="page">
            <wp14:pctHeight>0</wp14:pctHeight>
          </wp14:sizeRelV>
        </wp:anchor>
      </w:drawing>
    </w:r>
    <w:r w:rsidRPr="00B73C08">
      <w:rPr>
        <w:noProof/>
        <w:sz w:val="56"/>
        <w:szCs w:val="56"/>
        <w:lang w:eastAsia="en-GB"/>
      </w:rPr>
      <w:drawing>
        <wp:anchor distT="0" distB="0" distL="114300" distR="114300" simplePos="0" relativeHeight="251658240"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Pr="00B73C08">
      <w:rPr>
        <w:noProof/>
        <w:sz w:val="56"/>
        <w:szCs w:val="56"/>
        <w:lang w:eastAsia="en-GB"/>
      </w:rPr>
      <w:drawing>
        <wp:anchor distT="0" distB="0" distL="114300" distR="114300" simplePos="0" relativeHeight="251659264"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00B73C08" w:rsidRPr="00B73C08">
      <w:rPr>
        <w:sz w:val="56"/>
        <w:szCs w:val="56"/>
      </w:rPr>
      <w:t>Project Factsheet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25553"/>
    <w:multiLevelType w:val="hybridMultilevel"/>
    <w:tmpl w:val="4950F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15912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28"/>
    <w:rsid w:val="00011D00"/>
    <w:rsid w:val="00030C42"/>
    <w:rsid w:val="00041410"/>
    <w:rsid w:val="0006341D"/>
    <w:rsid w:val="001C2FAC"/>
    <w:rsid w:val="002D1FEC"/>
    <w:rsid w:val="0035306E"/>
    <w:rsid w:val="0037493F"/>
    <w:rsid w:val="003A339F"/>
    <w:rsid w:val="00574008"/>
    <w:rsid w:val="0062420C"/>
    <w:rsid w:val="00632571"/>
    <w:rsid w:val="007A4E52"/>
    <w:rsid w:val="00831801"/>
    <w:rsid w:val="009E55C1"/>
    <w:rsid w:val="00A20BF7"/>
    <w:rsid w:val="00AB775F"/>
    <w:rsid w:val="00B53BC4"/>
    <w:rsid w:val="00B73C08"/>
    <w:rsid w:val="00B976FE"/>
    <w:rsid w:val="00C34E71"/>
    <w:rsid w:val="00C5649A"/>
    <w:rsid w:val="00C94563"/>
    <w:rsid w:val="00D63928"/>
    <w:rsid w:val="00DD69BB"/>
    <w:rsid w:val="00E045B7"/>
    <w:rsid w:val="00E05B33"/>
    <w:rsid w:val="00E407DE"/>
    <w:rsid w:val="00F12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A8CBCE"/>
  <w15:chartTrackingRefBased/>
  <w15:docId w15:val="{72807D7F-3AAE-4137-BD63-4A9F63FF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928"/>
    <w:pPr>
      <w:tabs>
        <w:tab w:val="center" w:pos="4513"/>
        <w:tab w:val="right" w:pos="9026"/>
      </w:tabs>
    </w:pPr>
  </w:style>
  <w:style w:type="character" w:customStyle="1" w:styleId="HeaderChar">
    <w:name w:val="Header Char"/>
    <w:basedOn w:val="DefaultParagraphFont"/>
    <w:link w:val="Header"/>
    <w:uiPriority w:val="99"/>
    <w:rsid w:val="00D63928"/>
  </w:style>
  <w:style w:type="paragraph" w:styleId="Footer">
    <w:name w:val="footer"/>
    <w:basedOn w:val="Normal"/>
    <w:link w:val="FooterChar"/>
    <w:uiPriority w:val="99"/>
    <w:unhideWhenUsed/>
    <w:rsid w:val="00D63928"/>
    <w:pPr>
      <w:tabs>
        <w:tab w:val="center" w:pos="4513"/>
        <w:tab w:val="right" w:pos="9026"/>
      </w:tabs>
    </w:pPr>
  </w:style>
  <w:style w:type="character" w:customStyle="1" w:styleId="FooterChar">
    <w:name w:val="Footer Char"/>
    <w:basedOn w:val="DefaultParagraphFont"/>
    <w:link w:val="Footer"/>
    <w:uiPriority w:val="99"/>
    <w:rsid w:val="00D63928"/>
  </w:style>
  <w:style w:type="table" w:styleId="TableGrid">
    <w:name w:val="Table Grid"/>
    <w:basedOn w:val="TableNormal"/>
    <w:uiPriority w:val="59"/>
    <w:rsid w:val="00B7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39F"/>
    <w:pPr>
      <w:ind w:left="720"/>
      <w:contextualSpacing/>
    </w:pPr>
    <w:rPr>
      <w:rFonts w:ascii="Arial (W1)" w:eastAsia="Times New Roman" w:hAnsi="Arial (W1)" w:cs="Arial"/>
      <w:sz w:val="24"/>
      <w:szCs w:val="24"/>
      <w:lang w:eastAsia="en-GB"/>
    </w:rPr>
  </w:style>
  <w:style w:type="paragraph" w:styleId="NormalWeb">
    <w:name w:val="Normal (Web)"/>
    <w:basedOn w:val="Normal"/>
    <w:uiPriority w:val="99"/>
    <w:semiHidden/>
    <w:unhideWhenUsed/>
    <w:rsid w:val="00632571"/>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91e29-a1bc-4a16-8fb2-0c4792fe0923">
      <Terms xmlns="http://schemas.microsoft.com/office/infopath/2007/PartnerControls"/>
    </lcf76f155ced4ddcb4097134ff3c332f>
    <TaxCatchAll xmlns="b859e351-5358-4a47-bf17-4fa774ca7ade" xsi:nil="true"/>
    <SharedWithUsers xmlns="b859e351-5358-4a47-bf17-4fa774ca7ade">
      <UserInfo>
        <DisplayName>Bella Pham</DisplayName>
        <AccountId>579</AccountId>
        <AccountType/>
      </UserInfo>
    </SharedWithUsers>
    <_Flow_SignoffStatus xmlns="35191e29-a1bc-4a16-8fb2-0c4792fe092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CB603FC2FB814A86ADE02D7DD51848" ma:contentTypeVersion="19" ma:contentTypeDescription="Create a new document." ma:contentTypeScope="" ma:versionID="5b306337178a3626e7dbd43d361cb3fb">
  <xsd:schema xmlns:xsd="http://www.w3.org/2001/XMLSchema" xmlns:xs="http://www.w3.org/2001/XMLSchema" xmlns:p="http://schemas.microsoft.com/office/2006/metadata/properties" xmlns:ns2="35191e29-a1bc-4a16-8fb2-0c4792fe0923" xmlns:ns3="b859e351-5358-4a47-bf17-4fa774ca7ade" targetNamespace="http://schemas.microsoft.com/office/2006/metadata/properties" ma:root="true" ma:fieldsID="a529fc433952b5e8c33b9b9aac63336c" ns2:_="" ns3:_="">
    <xsd:import namespace="35191e29-a1bc-4a16-8fb2-0c4792fe0923"/>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1e29-a1bc-4a16-8fb2-0c4792fe0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A0A93-8FDE-4319-A334-EFC1098C360E}">
  <ds:schemaRefs>
    <ds:schemaRef ds:uri="http://schemas.openxmlformats.org/officeDocument/2006/bibliography"/>
  </ds:schemaRefs>
</ds:datastoreItem>
</file>

<file path=customXml/itemProps2.xml><?xml version="1.0" encoding="utf-8"?>
<ds:datastoreItem xmlns:ds="http://schemas.openxmlformats.org/officeDocument/2006/customXml" ds:itemID="{8C8C3EF0-6C69-435A-B971-605C5DD24E8F}">
  <ds:schemaRefs>
    <ds:schemaRef ds:uri="http://schemas.microsoft.com/sharepoint/v3/contenttype/forms"/>
  </ds:schemaRefs>
</ds:datastoreItem>
</file>

<file path=customXml/itemProps3.xml><?xml version="1.0" encoding="utf-8"?>
<ds:datastoreItem xmlns:ds="http://schemas.openxmlformats.org/officeDocument/2006/customXml" ds:itemID="{B031AB45-9436-472E-BD36-0499756BB6A5}">
  <ds:schemaRefs>
    <ds:schemaRef ds:uri="35191e29-a1bc-4a16-8fb2-0c4792fe0923"/>
    <ds:schemaRef ds:uri="http://purl.org/dc/dcmitype/"/>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b859e351-5358-4a47-bf17-4fa774ca7ad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E89EA375-FA67-458C-98EB-E9D4CD073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1e29-a1bc-4a16-8fb2-0c4792fe0923"/>
    <ds:schemaRef ds:uri="b859e351-5358-4a47-bf17-4fa774c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Dean Kent</cp:lastModifiedBy>
  <cp:revision>7</cp:revision>
  <dcterms:created xsi:type="dcterms:W3CDTF">2021-12-14T08:59:00Z</dcterms:created>
  <dcterms:modified xsi:type="dcterms:W3CDTF">2024-03-06T11:05:00Z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0x010100FBCB603FC2FB814A86ADE02D7DD51848</vt:lpwstr>
  </property>
  <property fmtid="{D5CDD505-2E9C-101B-9397-08002B2CF9AE}" pid="3" name="MediaServiceImageTags">
    <vt:lpwstr/>
  </property>
</Properties>
</file>