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448"/>
        <w:gridCol w:w="4750"/>
      </w:tblGrid>
      <w:tr w:rsidR="00670EEC" w:rsidRPr="00F66194" w14:paraId="6BD82815" w14:textId="77777777" w:rsidTr="00F66194">
        <w:tc>
          <w:tcPr>
            <w:tcW w:w="5495" w:type="dxa"/>
            <w:shd w:val="clear" w:color="auto" w:fill="auto"/>
          </w:tcPr>
          <w:p w14:paraId="6D00F410" w14:textId="77777777" w:rsidR="00670EEC" w:rsidRPr="00F66194" w:rsidRDefault="00C0498F" w:rsidP="00F6619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292E82" wp14:editId="6DEA1B19">
                  <wp:extent cx="2362200" cy="971550"/>
                  <wp:effectExtent l="0" t="0" r="0" b="0"/>
                  <wp:docPr id="12" name="Picture 1" descr="Swansea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ansea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589FECA4" w14:textId="77777777" w:rsidR="00F70820" w:rsidRPr="00F70820" w:rsidRDefault="00BC25F3" w:rsidP="00F66194">
            <w:pPr>
              <w:spacing w:after="60" w:line="280" w:lineRule="exact"/>
              <w:rPr>
                <w:rFonts w:ascii="Arial Bold" w:hAnsi="Arial Bold"/>
                <w:caps/>
                <w:color w:val="000000"/>
              </w:rPr>
            </w:pPr>
            <w:r>
              <w:rPr>
                <w:rFonts w:ascii="Arial Bold" w:hAnsi="Arial Bold"/>
                <w:caps/>
                <w:color w:val="000000"/>
              </w:rPr>
              <w:t>HOUSING AND PUBLIC HEALTH</w:t>
            </w:r>
          </w:p>
          <w:p w14:paraId="0A463FE6" w14:textId="77777777" w:rsidR="00BC25F3" w:rsidRDefault="00BC25F3" w:rsidP="00BC25F3">
            <w:pPr>
              <w:spacing w:after="60" w:line="280" w:lineRule="exac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Civic Centre, </w:t>
            </w:r>
            <w:proofErr w:type="spellStart"/>
            <w:r>
              <w:rPr>
                <w:rFonts w:ascii="Arial" w:hAnsi="Arial"/>
                <w:color w:val="000000"/>
              </w:rPr>
              <w:t>Oystermouth</w:t>
            </w:r>
            <w:proofErr w:type="spellEnd"/>
            <w:r>
              <w:rPr>
                <w:rFonts w:ascii="Arial" w:hAnsi="Arial"/>
                <w:color w:val="000000"/>
              </w:rPr>
              <w:t xml:space="preserve"> Road, Swansea, SA1 3SN</w:t>
            </w:r>
          </w:p>
          <w:p w14:paraId="440E18BF" w14:textId="77777777" w:rsidR="00670EEC" w:rsidRPr="00670EEC" w:rsidRDefault="00BC25F3" w:rsidP="00BC25F3">
            <w:pPr>
              <w:spacing w:after="60" w:line="280" w:lineRule="exact"/>
            </w:pPr>
            <w:r>
              <w:rPr>
                <w:rFonts w:ascii="Arial" w:hAnsi="Arial"/>
                <w:color w:val="000000"/>
              </w:rPr>
              <w:t>w</w:t>
            </w:r>
            <w:r w:rsidR="00F70820" w:rsidRPr="0084384F">
              <w:rPr>
                <w:rFonts w:ascii="Arial" w:hAnsi="Arial"/>
                <w:color w:val="000000"/>
              </w:rPr>
              <w:t>ww.</w:t>
            </w:r>
            <w:r>
              <w:rPr>
                <w:rFonts w:ascii="Arial" w:hAnsi="Arial"/>
                <w:color w:val="000000"/>
              </w:rPr>
              <w:t>swansea</w:t>
            </w:r>
            <w:r w:rsidR="00F70820" w:rsidRPr="0084384F">
              <w:rPr>
                <w:rFonts w:ascii="Arial" w:hAnsi="Arial"/>
                <w:color w:val="000000"/>
              </w:rPr>
              <w:t>.gov.uk</w:t>
            </w:r>
          </w:p>
        </w:tc>
      </w:tr>
    </w:tbl>
    <w:p w14:paraId="5E869F85" w14:textId="77777777" w:rsidR="00EC7674" w:rsidRPr="009D451F" w:rsidRDefault="00EC7674" w:rsidP="00EC7674">
      <w:pPr>
        <w:rPr>
          <w:rFonts w:ascii="Arial" w:hAnsi="Arial"/>
        </w:rPr>
        <w:sectPr w:rsidR="00EC7674" w:rsidRPr="009D451F" w:rsidSect="00670EEC">
          <w:pgSz w:w="11900" w:h="16840" w:code="9"/>
          <w:pgMar w:top="567" w:right="851" w:bottom="1134" w:left="851" w:header="567" w:footer="737" w:gutter="0"/>
          <w:cols w:space="708"/>
          <w:titlePg/>
          <w:docGrid w:linePitch="326"/>
        </w:sectPr>
      </w:pPr>
    </w:p>
    <w:p w14:paraId="6DA28EC0" w14:textId="77777777" w:rsidR="00F26DE5" w:rsidRDefault="00F26DE5" w:rsidP="00764ADB">
      <w:pPr>
        <w:rPr>
          <w:rFonts w:ascii="Arial" w:hAnsi="Arial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949"/>
        <w:gridCol w:w="282"/>
        <w:gridCol w:w="675"/>
        <w:gridCol w:w="3339"/>
      </w:tblGrid>
      <w:tr w:rsidR="00F26DE5" w:rsidRPr="00F66194" w14:paraId="11FD54F4" w14:textId="77777777" w:rsidTr="00B66A3C">
        <w:trPr>
          <w:cantSplit/>
          <w:trHeight w:val="383"/>
        </w:trPr>
        <w:tc>
          <w:tcPr>
            <w:tcW w:w="4678" w:type="dxa"/>
            <w:vMerge w:val="restart"/>
            <w:shd w:val="clear" w:color="auto" w:fill="auto"/>
          </w:tcPr>
          <w:p w14:paraId="104B4900" w14:textId="77777777" w:rsidR="0000188D" w:rsidRDefault="0000188D" w:rsidP="0000188D">
            <w:pPr>
              <w:rPr>
                <w:rFonts w:ascii="Arial" w:hAnsi="Arial"/>
              </w:rPr>
            </w:pPr>
          </w:p>
          <w:p w14:paraId="333C322F" w14:textId="77777777" w:rsidR="000565A2" w:rsidRPr="00BD1F84" w:rsidRDefault="000565A2" w:rsidP="00CE4A8A">
            <w:pPr>
              <w:rPr>
                <w:rFonts w:ascii="Arial" w:hAnsi="Arial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14:paraId="275DFCDB" w14:textId="77777777" w:rsidR="00F26DE5" w:rsidRPr="00F66194" w:rsidRDefault="00BC25F3" w:rsidP="00B66A3C">
            <w:pPr>
              <w:ind w:right="-248" w:firstLine="36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-ItalicMS" w:hAnsi="Arial-ItalicMS"/>
                <w:i/>
              </w:rPr>
              <w:t>Please ask for</w:t>
            </w:r>
            <w:r w:rsidR="00F70820" w:rsidRPr="000E4EE1">
              <w:rPr>
                <w:rFonts w:ascii="Arial-ItalicMS" w:hAnsi="Arial-ItalicMS"/>
                <w:i/>
              </w:rPr>
              <w:t>:</w:t>
            </w:r>
          </w:p>
        </w:tc>
        <w:tc>
          <w:tcPr>
            <w:tcW w:w="3339" w:type="dxa"/>
            <w:shd w:val="clear" w:color="auto" w:fill="auto"/>
          </w:tcPr>
          <w:p w14:paraId="5BBA37D9" w14:textId="77777777" w:rsidR="00F26DE5" w:rsidRPr="00BD1F84" w:rsidRDefault="00406D35" w:rsidP="00F6619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More Homes Team</w:t>
            </w:r>
          </w:p>
        </w:tc>
      </w:tr>
      <w:tr w:rsidR="00F26DE5" w:rsidRPr="00F66194" w14:paraId="4929B7DF" w14:textId="77777777" w:rsidTr="00B66A3C">
        <w:trPr>
          <w:cantSplit/>
          <w:trHeight w:val="383"/>
        </w:trPr>
        <w:tc>
          <w:tcPr>
            <w:tcW w:w="4678" w:type="dxa"/>
            <w:vMerge/>
            <w:shd w:val="clear" w:color="auto" w:fill="auto"/>
          </w:tcPr>
          <w:p w14:paraId="3EB0D54E" w14:textId="77777777" w:rsidR="00F26DE5" w:rsidRPr="00F66194" w:rsidRDefault="00F26DE5" w:rsidP="00F6619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14:paraId="20F3E1D0" w14:textId="77777777" w:rsidR="00F26DE5" w:rsidRPr="00F66194" w:rsidRDefault="00BC25F3" w:rsidP="00BC25F3">
            <w:pPr>
              <w:ind w:right="-673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-ItalicMS" w:hAnsi="Arial-ItalicMS"/>
                <w:i/>
              </w:rPr>
              <w:t>Direct line</w:t>
            </w:r>
            <w:r w:rsidR="00F70820" w:rsidRPr="000E4EE1">
              <w:rPr>
                <w:rFonts w:ascii="Arial-ItalicMS" w:hAnsi="Arial-ItalicMS"/>
                <w:i/>
              </w:rPr>
              <w:t>:</w:t>
            </w:r>
          </w:p>
        </w:tc>
        <w:tc>
          <w:tcPr>
            <w:tcW w:w="3339" w:type="dxa"/>
            <w:shd w:val="clear" w:color="auto" w:fill="auto"/>
          </w:tcPr>
          <w:p w14:paraId="472A9F2F" w14:textId="77777777" w:rsidR="00F26DE5" w:rsidRPr="00BD1F84" w:rsidRDefault="00406D35" w:rsidP="00D15266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01792 635047</w:t>
            </w:r>
          </w:p>
        </w:tc>
      </w:tr>
      <w:tr w:rsidR="00F26DE5" w:rsidRPr="00F66194" w14:paraId="03F8BC56" w14:textId="77777777" w:rsidTr="00B66A3C">
        <w:trPr>
          <w:cantSplit/>
          <w:trHeight w:val="383"/>
        </w:trPr>
        <w:tc>
          <w:tcPr>
            <w:tcW w:w="4678" w:type="dxa"/>
            <w:vMerge/>
            <w:shd w:val="clear" w:color="auto" w:fill="auto"/>
          </w:tcPr>
          <w:p w14:paraId="607FD222" w14:textId="77777777" w:rsidR="00F26DE5" w:rsidRPr="00F66194" w:rsidRDefault="00F26DE5" w:rsidP="00F6619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14:paraId="22AD4050" w14:textId="77777777" w:rsidR="00F26DE5" w:rsidRPr="00F66194" w:rsidRDefault="00F70820" w:rsidP="00BC25F3">
            <w:pPr>
              <w:rPr>
                <w:rFonts w:ascii="Arial" w:hAnsi="Arial"/>
                <w:sz w:val="28"/>
                <w:szCs w:val="28"/>
              </w:rPr>
            </w:pPr>
            <w:r w:rsidRPr="00A068E4">
              <w:rPr>
                <w:rFonts w:ascii="Arial-ItalicMS" w:hAnsi="Arial-ItalicMS"/>
                <w:i/>
              </w:rPr>
              <w:t>E-</w:t>
            </w:r>
            <w:r w:rsidR="00BC25F3">
              <w:rPr>
                <w:rFonts w:ascii="Arial-ItalicMS" w:hAnsi="Arial-ItalicMS"/>
                <w:i/>
              </w:rPr>
              <w:t>mail</w:t>
            </w:r>
            <w:r w:rsidRPr="00A068E4">
              <w:rPr>
                <w:rFonts w:ascii="Arial-ItalicMS" w:hAnsi="Arial-ItalicMS"/>
                <w:i/>
              </w:rPr>
              <w:t>:</w:t>
            </w:r>
          </w:p>
        </w:tc>
        <w:tc>
          <w:tcPr>
            <w:tcW w:w="4296" w:type="dxa"/>
            <w:gridSpan w:val="3"/>
            <w:shd w:val="clear" w:color="auto" w:fill="auto"/>
          </w:tcPr>
          <w:p w14:paraId="6B890E5B" w14:textId="77777777" w:rsidR="00F26DE5" w:rsidRPr="00406D35" w:rsidRDefault="00E72C97" w:rsidP="004E6F5A">
            <w:pPr>
              <w:spacing w:after="60"/>
              <w:jc w:val="right"/>
              <w:rPr>
                <w:rFonts w:ascii="Arial" w:hAnsi="Arial"/>
                <w:sz w:val="20"/>
                <w:szCs w:val="20"/>
              </w:rPr>
            </w:pPr>
            <w:hyperlink r:id="rId12" w:history="1">
              <w:r w:rsidR="00B66A3C">
                <w:rPr>
                  <w:rStyle w:val="Hyperlink"/>
                  <w:rFonts w:ascii="Arial" w:hAnsi="Arial" w:cs="Arial"/>
                </w:rPr>
                <w:t>housing@swansea.gov.uk</w:t>
              </w:r>
            </w:hyperlink>
          </w:p>
        </w:tc>
      </w:tr>
      <w:tr w:rsidR="00F26DE5" w:rsidRPr="00F66194" w14:paraId="1295C145" w14:textId="77777777" w:rsidTr="00B66A3C">
        <w:trPr>
          <w:cantSplit/>
          <w:trHeight w:val="383"/>
        </w:trPr>
        <w:tc>
          <w:tcPr>
            <w:tcW w:w="4678" w:type="dxa"/>
            <w:vMerge/>
            <w:shd w:val="clear" w:color="auto" w:fill="auto"/>
          </w:tcPr>
          <w:p w14:paraId="785DEBB5" w14:textId="77777777" w:rsidR="00F26DE5" w:rsidRPr="00F66194" w:rsidRDefault="00F26DE5" w:rsidP="00F6619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14:paraId="46286EFF" w14:textId="77777777" w:rsidR="00F26DE5" w:rsidRPr="00F66194" w:rsidRDefault="00BC25F3" w:rsidP="00BC25F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-ItalicMS" w:hAnsi="Arial-ItalicMS"/>
                <w:i/>
                <w:lang w:val="de-DE"/>
              </w:rPr>
              <w:t>Our Ref</w:t>
            </w:r>
            <w:r w:rsidR="00F70820" w:rsidRPr="00A068E4">
              <w:rPr>
                <w:rFonts w:ascii="Arial-ItalicMS" w:hAnsi="Arial-ItalicMS"/>
                <w:i/>
                <w:lang w:val="de-DE"/>
              </w:rPr>
              <w:t>:</w:t>
            </w:r>
          </w:p>
        </w:tc>
        <w:tc>
          <w:tcPr>
            <w:tcW w:w="3339" w:type="dxa"/>
            <w:shd w:val="clear" w:color="auto" w:fill="auto"/>
          </w:tcPr>
          <w:p w14:paraId="18370A60" w14:textId="77777777" w:rsidR="00F26DE5" w:rsidRPr="00BD1F84" w:rsidRDefault="00F26DE5" w:rsidP="00D15266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</w:tr>
      <w:tr w:rsidR="00F26DE5" w:rsidRPr="00F66194" w14:paraId="46C02316" w14:textId="77777777" w:rsidTr="00B66A3C">
        <w:trPr>
          <w:cantSplit/>
          <w:trHeight w:val="383"/>
        </w:trPr>
        <w:tc>
          <w:tcPr>
            <w:tcW w:w="4678" w:type="dxa"/>
            <w:vMerge/>
            <w:shd w:val="clear" w:color="auto" w:fill="auto"/>
          </w:tcPr>
          <w:p w14:paraId="162436FB" w14:textId="77777777" w:rsidR="00F26DE5" w:rsidRPr="00F66194" w:rsidRDefault="00F26DE5" w:rsidP="00F6619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14:paraId="065DF688" w14:textId="77777777" w:rsidR="00F26DE5" w:rsidRPr="00F66194" w:rsidRDefault="00BC25F3" w:rsidP="00BC25F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-ItalicMS" w:hAnsi="Arial-ItalicMS"/>
                <w:i/>
              </w:rPr>
              <w:t>Your Ref</w:t>
            </w:r>
            <w:r w:rsidR="00F70820" w:rsidRPr="00A068E4">
              <w:rPr>
                <w:rFonts w:ascii="Arial-ItalicMS" w:hAnsi="Arial-ItalicMS"/>
                <w:i/>
              </w:rPr>
              <w:t>:</w:t>
            </w:r>
          </w:p>
        </w:tc>
        <w:tc>
          <w:tcPr>
            <w:tcW w:w="3339" w:type="dxa"/>
            <w:shd w:val="clear" w:color="auto" w:fill="auto"/>
          </w:tcPr>
          <w:p w14:paraId="5DC76D7C" w14:textId="77777777" w:rsidR="00F26DE5" w:rsidRPr="00F66194" w:rsidRDefault="00F26DE5" w:rsidP="00183393">
            <w:pPr>
              <w:jc w:val="right"/>
              <w:rPr>
                <w:rFonts w:ascii="Arial" w:hAnsi="Arial"/>
                <w:sz w:val="28"/>
                <w:szCs w:val="28"/>
              </w:rPr>
            </w:pPr>
          </w:p>
        </w:tc>
      </w:tr>
      <w:tr w:rsidR="00F26DE5" w:rsidRPr="00F66194" w14:paraId="423876F8" w14:textId="77777777" w:rsidTr="00B66A3C">
        <w:trPr>
          <w:cantSplit/>
          <w:trHeight w:val="383"/>
        </w:trPr>
        <w:tc>
          <w:tcPr>
            <w:tcW w:w="4678" w:type="dxa"/>
            <w:vMerge/>
            <w:shd w:val="clear" w:color="auto" w:fill="auto"/>
          </w:tcPr>
          <w:p w14:paraId="540ED231" w14:textId="77777777" w:rsidR="00F26DE5" w:rsidRPr="00F66194" w:rsidRDefault="00F26DE5" w:rsidP="00F6619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14:paraId="57A27B6A" w14:textId="77777777" w:rsidR="00F26DE5" w:rsidRPr="00F66194" w:rsidRDefault="00F70820" w:rsidP="00BC25F3">
            <w:pPr>
              <w:rPr>
                <w:rFonts w:ascii="Arial-ItalicMS" w:hAnsi="Arial-ItalicMS"/>
                <w:i/>
              </w:rPr>
            </w:pPr>
            <w:r w:rsidRPr="00A068E4">
              <w:rPr>
                <w:rFonts w:ascii="Arial-ItalicMS" w:hAnsi="Arial-ItalicMS"/>
                <w:i/>
              </w:rPr>
              <w:t>D</w:t>
            </w:r>
            <w:r w:rsidR="00BC25F3">
              <w:rPr>
                <w:rFonts w:ascii="Arial-ItalicMS" w:hAnsi="Arial-ItalicMS"/>
                <w:i/>
              </w:rPr>
              <w:t>ate</w:t>
            </w:r>
            <w:r w:rsidRPr="00A068E4">
              <w:rPr>
                <w:rFonts w:ascii="Arial-ItalicMS" w:hAnsi="Arial-ItalicMS"/>
                <w:i/>
              </w:rPr>
              <w:t>:</w:t>
            </w:r>
          </w:p>
        </w:tc>
        <w:tc>
          <w:tcPr>
            <w:tcW w:w="4014" w:type="dxa"/>
            <w:gridSpan w:val="2"/>
            <w:shd w:val="clear" w:color="auto" w:fill="auto"/>
          </w:tcPr>
          <w:p w14:paraId="0F6574A4" w14:textId="77777777" w:rsidR="00F26DE5" w:rsidRPr="00F66194" w:rsidRDefault="00406D35" w:rsidP="00C840A8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June 2023</w:t>
            </w:r>
          </w:p>
        </w:tc>
      </w:tr>
    </w:tbl>
    <w:p w14:paraId="0B38D533" w14:textId="77777777" w:rsidR="00C24F5F" w:rsidRDefault="00C24F5F" w:rsidP="00BD560D">
      <w:pPr>
        <w:ind w:left="-426"/>
        <w:rPr>
          <w:rFonts w:ascii="Arial" w:hAnsi="Arial" w:cs="Arial"/>
        </w:rPr>
      </w:pPr>
    </w:p>
    <w:p w14:paraId="1E57B57C" w14:textId="77777777" w:rsidR="00BC25F3" w:rsidRDefault="00BC25F3" w:rsidP="00083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632299">
        <w:rPr>
          <w:rFonts w:ascii="Arial" w:hAnsi="Arial" w:cs="Arial"/>
        </w:rPr>
        <w:t>Sir/Madam</w:t>
      </w:r>
      <w:r w:rsidR="00705339">
        <w:rPr>
          <w:rFonts w:ascii="Arial" w:hAnsi="Arial" w:cs="Arial"/>
        </w:rPr>
        <w:t>,</w:t>
      </w:r>
    </w:p>
    <w:p w14:paraId="25DA131E" w14:textId="77777777" w:rsidR="00F27DD9" w:rsidRDefault="00F27DD9" w:rsidP="000839A6">
      <w:pPr>
        <w:rPr>
          <w:rFonts w:ascii="Arial" w:hAnsi="Arial" w:cs="Arial"/>
        </w:rPr>
      </w:pPr>
    </w:p>
    <w:p w14:paraId="3A1C1ACC" w14:textId="77777777" w:rsidR="00F27DD9" w:rsidRDefault="00F27DD9" w:rsidP="005648A7">
      <w:pPr>
        <w:jc w:val="center"/>
        <w:rPr>
          <w:rFonts w:ascii="Arial" w:hAnsi="Arial" w:cs="Arial"/>
          <w:b/>
          <w:bCs/>
          <w:u w:val="single"/>
        </w:rPr>
      </w:pPr>
      <w:r w:rsidRPr="005648A7">
        <w:rPr>
          <w:rFonts w:ascii="Arial" w:hAnsi="Arial" w:cs="Arial"/>
          <w:b/>
          <w:bCs/>
          <w:u w:val="single"/>
        </w:rPr>
        <w:t>REFU</w:t>
      </w:r>
      <w:r w:rsidR="005648A7" w:rsidRPr="005648A7">
        <w:rPr>
          <w:rFonts w:ascii="Arial" w:hAnsi="Arial" w:cs="Arial"/>
          <w:b/>
          <w:bCs/>
          <w:u w:val="single"/>
        </w:rPr>
        <w:t>RBISHMENT</w:t>
      </w:r>
      <w:r w:rsidRPr="005648A7">
        <w:rPr>
          <w:rFonts w:ascii="Arial" w:hAnsi="Arial" w:cs="Arial"/>
          <w:b/>
          <w:bCs/>
          <w:u w:val="single"/>
        </w:rPr>
        <w:t xml:space="preserve"> OF THE </w:t>
      </w:r>
      <w:r w:rsidR="005648A7" w:rsidRPr="005648A7">
        <w:rPr>
          <w:rFonts w:ascii="Arial" w:hAnsi="Arial" w:cs="Arial"/>
          <w:b/>
          <w:bCs/>
          <w:u w:val="single"/>
        </w:rPr>
        <w:t>TUDNO AND EMRYS ESTATE</w:t>
      </w:r>
    </w:p>
    <w:p w14:paraId="633CE716" w14:textId="77777777" w:rsidR="005648A7" w:rsidRDefault="005648A7" w:rsidP="005648A7">
      <w:pPr>
        <w:rPr>
          <w:rFonts w:ascii="Arial" w:hAnsi="Arial" w:cs="Arial"/>
          <w:b/>
          <w:bCs/>
          <w:u w:val="single"/>
        </w:rPr>
      </w:pPr>
    </w:p>
    <w:p w14:paraId="327A352C" w14:textId="77777777" w:rsidR="005648A7" w:rsidRDefault="00EF1AFB" w:rsidP="005648A7">
      <w:pPr>
        <w:rPr>
          <w:rFonts w:ascii="Arial" w:hAnsi="Arial" w:cs="Arial"/>
        </w:rPr>
      </w:pPr>
      <w:r w:rsidRPr="00EF1AFB">
        <w:rPr>
          <w:rFonts w:ascii="Arial" w:hAnsi="Arial" w:cs="Arial"/>
        </w:rPr>
        <w:t>This letter is t</w:t>
      </w:r>
      <w:r>
        <w:rPr>
          <w:rFonts w:ascii="Arial" w:hAnsi="Arial" w:cs="Arial"/>
        </w:rPr>
        <w:t>o</w:t>
      </w:r>
      <w:r w:rsidRPr="00EF1AFB">
        <w:rPr>
          <w:rFonts w:ascii="Arial" w:hAnsi="Arial" w:cs="Arial"/>
        </w:rPr>
        <w:t xml:space="preserve"> update </w:t>
      </w:r>
      <w:r>
        <w:rPr>
          <w:rFonts w:ascii="Arial" w:hAnsi="Arial" w:cs="Arial"/>
        </w:rPr>
        <w:t xml:space="preserve">you </w:t>
      </w:r>
      <w:r w:rsidRPr="00EF1AFB">
        <w:rPr>
          <w:rFonts w:ascii="Arial" w:hAnsi="Arial" w:cs="Arial"/>
        </w:rPr>
        <w:t>on the progress made so far regarding the refurbishment plan</w:t>
      </w:r>
      <w:r>
        <w:rPr>
          <w:rFonts w:ascii="Arial" w:hAnsi="Arial" w:cs="Arial"/>
        </w:rPr>
        <w:t>s</w:t>
      </w:r>
      <w:r w:rsidRPr="00EF1AFB">
        <w:rPr>
          <w:rFonts w:ascii="Arial" w:hAnsi="Arial" w:cs="Arial"/>
        </w:rPr>
        <w:t xml:space="preserve"> f</w:t>
      </w:r>
      <w:r w:rsidR="00F70DA0">
        <w:rPr>
          <w:rFonts w:ascii="Arial" w:hAnsi="Arial" w:cs="Arial"/>
        </w:rPr>
        <w:t>or</w:t>
      </w:r>
      <w:r w:rsidRPr="00EF1AFB">
        <w:rPr>
          <w:rFonts w:ascii="Arial" w:hAnsi="Arial" w:cs="Arial"/>
        </w:rPr>
        <w:t xml:space="preserve"> the regeneration of the Tudno</w:t>
      </w:r>
      <w:r w:rsidR="00D44459">
        <w:rPr>
          <w:rFonts w:ascii="Arial" w:hAnsi="Arial" w:cs="Arial"/>
        </w:rPr>
        <w:t xml:space="preserve"> Place</w:t>
      </w:r>
      <w:r w:rsidRPr="00EF1AFB">
        <w:rPr>
          <w:rFonts w:ascii="Arial" w:hAnsi="Arial" w:cs="Arial"/>
        </w:rPr>
        <w:t xml:space="preserve"> and </w:t>
      </w:r>
      <w:r w:rsidR="00D44459">
        <w:rPr>
          <w:rFonts w:ascii="Arial" w:hAnsi="Arial" w:cs="Arial"/>
        </w:rPr>
        <w:t xml:space="preserve">Heol </w:t>
      </w:r>
      <w:r w:rsidRPr="00EF1AFB">
        <w:rPr>
          <w:rFonts w:ascii="Arial" w:hAnsi="Arial" w:cs="Arial"/>
        </w:rPr>
        <w:t>Emrys estate</w:t>
      </w:r>
      <w:r w:rsidR="00B77063">
        <w:rPr>
          <w:rFonts w:ascii="Arial" w:hAnsi="Arial" w:cs="Arial"/>
        </w:rPr>
        <w:t xml:space="preserve"> and rea</w:t>
      </w:r>
      <w:r w:rsidR="009335B4" w:rsidRPr="00EF1AFB">
        <w:rPr>
          <w:rFonts w:ascii="Arial" w:hAnsi="Arial" w:cs="Arial"/>
        </w:rPr>
        <w:t>ssure</w:t>
      </w:r>
      <w:r w:rsidRPr="00EF1AFB">
        <w:rPr>
          <w:rFonts w:ascii="Arial" w:hAnsi="Arial" w:cs="Arial"/>
        </w:rPr>
        <w:t xml:space="preserve"> you that the Council is fully committed to making all necessary </w:t>
      </w:r>
      <w:r w:rsidR="009335B4" w:rsidRPr="00EF1AFB">
        <w:rPr>
          <w:rFonts w:ascii="Arial" w:hAnsi="Arial" w:cs="Arial"/>
        </w:rPr>
        <w:t>improvements</w:t>
      </w:r>
      <w:r w:rsidR="009335B4">
        <w:rPr>
          <w:rFonts w:ascii="Arial" w:hAnsi="Arial" w:cs="Arial"/>
        </w:rPr>
        <w:t xml:space="preserve"> to your home and estate.</w:t>
      </w:r>
    </w:p>
    <w:p w14:paraId="1556AE55" w14:textId="77777777" w:rsidR="00EF1AFB" w:rsidRDefault="00EF1AFB" w:rsidP="005648A7">
      <w:pPr>
        <w:rPr>
          <w:rFonts w:ascii="Arial" w:hAnsi="Arial" w:cs="Arial"/>
        </w:rPr>
      </w:pPr>
    </w:p>
    <w:p w14:paraId="396AA216" w14:textId="77777777" w:rsidR="00DE4919" w:rsidRDefault="00DE4919" w:rsidP="005648A7">
      <w:pPr>
        <w:rPr>
          <w:rFonts w:ascii="Arial" w:hAnsi="Arial" w:cs="Arial"/>
        </w:rPr>
      </w:pPr>
      <w:r>
        <w:rPr>
          <w:rFonts w:ascii="Arial" w:hAnsi="Arial" w:cs="Arial"/>
        </w:rPr>
        <w:t>As you may be awar</w:t>
      </w:r>
      <w:r w:rsidR="009335B4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</w:t>
      </w:r>
      <w:r w:rsidR="001F0A26" w:rsidRPr="00BC27A7">
        <w:rPr>
          <w:rFonts w:ascii="Arial" w:hAnsi="Arial" w:cs="Arial"/>
        </w:rPr>
        <w:t xml:space="preserve">the Council has been working with the </w:t>
      </w:r>
      <w:r w:rsidR="0056511E">
        <w:rPr>
          <w:rFonts w:ascii="Arial" w:hAnsi="Arial" w:cs="Arial"/>
        </w:rPr>
        <w:t>c</w:t>
      </w:r>
      <w:r w:rsidR="001F0A26" w:rsidRPr="00BC27A7">
        <w:rPr>
          <w:rFonts w:ascii="Arial" w:hAnsi="Arial" w:cs="Arial"/>
        </w:rPr>
        <w:t xml:space="preserve">onsultants Powell Dobson Architects to develop a masterplan to improve your area.  </w:t>
      </w:r>
      <w:r w:rsidR="009335B4">
        <w:rPr>
          <w:rFonts w:ascii="Arial" w:hAnsi="Arial" w:cs="Arial"/>
        </w:rPr>
        <w:t>This work</w:t>
      </w:r>
      <w:r w:rsidR="000B1F32">
        <w:rPr>
          <w:rFonts w:ascii="Arial" w:hAnsi="Arial" w:cs="Arial"/>
        </w:rPr>
        <w:t xml:space="preserve"> </w:t>
      </w:r>
      <w:r w:rsidR="009335B4">
        <w:rPr>
          <w:rFonts w:ascii="Arial" w:hAnsi="Arial" w:cs="Arial"/>
        </w:rPr>
        <w:t xml:space="preserve">was completed </w:t>
      </w:r>
      <w:r w:rsidR="00B77063">
        <w:rPr>
          <w:rFonts w:ascii="Arial" w:hAnsi="Arial" w:cs="Arial"/>
        </w:rPr>
        <w:t xml:space="preserve">in </w:t>
      </w:r>
      <w:r w:rsidR="000B1F32">
        <w:rPr>
          <w:rFonts w:ascii="Arial" w:hAnsi="Arial" w:cs="Arial"/>
        </w:rPr>
        <w:t>October,</w:t>
      </w:r>
      <w:r w:rsidR="009335B4">
        <w:rPr>
          <w:rFonts w:ascii="Arial" w:hAnsi="Arial" w:cs="Arial"/>
        </w:rPr>
        <w:t xml:space="preserve"> and a consultation event took place on</w:t>
      </w:r>
      <w:r w:rsidR="0033115E">
        <w:rPr>
          <w:rFonts w:ascii="Arial" w:hAnsi="Arial" w:cs="Arial"/>
        </w:rPr>
        <w:t xml:space="preserve"> 20</w:t>
      </w:r>
      <w:r w:rsidR="0033115E" w:rsidRPr="0033115E">
        <w:rPr>
          <w:rFonts w:ascii="Arial" w:hAnsi="Arial" w:cs="Arial"/>
          <w:vertAlign w:val="superscript"/>
        </w:rPr>
        <w:t>th</w:t>
      </w:r>
      <w:r w:rsidR="0033115E">
        <w:rPr>
          <w:rFonts w:ascii="Arial" w:hAnsi="Arial" w:cs="Arial"/>
        </w:rPr>
        <w:t xml:space="preserve"> October</w:t>
      </w:r>
      <w:r w:rsidR="006B44A5">
        <w:rPr>
          <w:rFonts w:ascii="Arial" w:hAnsi="Arial" w:cs="Arial"/>
        </w:rPr>
        <w:t xml:space="preserve"> 202</w:t>
      </w:r>
      <w:r w:rsidR="002F443A">
        <w:rPr>
          <w:rFonts w:ascii="Arial" w:hAnsi="Arial" w:cs="Arial"/>
        </w:rPr>
        <w:t>2</w:t>
      </w:r>
      <w:r w:rsidR="009335B4">
        <w:rPr>
          <w:rFonts w:ascii="Arial" w:hAnsi="Arial" w:cs="Arial"/>
        </w:rPr>
        <w:t xml:space="preserve"> to share th</w:t>
      </w:r>
      <w:r w:rsidR="003A73BC">
        <w:rPr>
          <w:rFonts w:ascii="Arial" w:hAnsi="Arial" w:cs="Arial"/>
        </w:rPr>
        <w:t>e design</w:t>
      </w:r>
      <w:r w:rsidR="00855C79">
        <w:rPr>
          <w:rFonts w:ascii="Arial" w:hAnsi="Arial" w:cs="Arial"/>
        </w:rPr>
        <w:t xml:space="preserve"> proposals</w:t>
      </w:r>
      <w:r w:rsidR="003A73BC">
        <w:rPr>
          <w:rFonts w:ascii="Arial" w:hAnsi="Arial" w:cs="Arial"/>
        </w:rPr>
        <w:t xml:space="preserve"> with </w:t>
      </w:r>
      <w:r w:rsidR="000B1F32">
        <w:rPr>
          <w:rFonts w:ascii="Arial" w:hAnsi="Arial" w:cs="Arial"/>
        </w:rPr>
        <w:t>residents</w:t>
      </w:r>
      <w:r w:rsidR="003A73BC">
        <w:rPr>
          <w:rFonts w:ascii="Arial" w:hAnsi="Arial" w:cs="Arial"/>
        </w:rPr>
        <w:t xml:space="preserve">. </w:t>
      </w:r>
    </w:p>
    <w:p w14:paraId="4AD8EA1A" w14:textId="77777777" w:rsidR="00131134" w:rsidRDefault="00131134" w:rsidP="005648A7">
      <w:pPr>
        <w:rPr>
          <w:rFonts w:ascii="Arial" w:hAnsi="Arial" w:cs="Arial"/>
        </w:rPr>
      </w:pPr>
    </w:p>
    <w:p w14:paraId="7E99C58D" w14:textId="30DCFB6E" w:rsidR="00131134" w:rsidRDefault="00131134" w:rsidP="00564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0015D">
        <w:rPr>
          <w:rFonts w:ascii="Arial" w:hAnsi="Arial" w:cs="Arial"/>
        </w:rPr>
        <w:t>enhanced</w:t>
      </w:r>
      <w:r>
        <w:rPr>
          <w:rFonts w:ascii="Arial" w:hAnsi="Arial" w:cs="Arial"/>
        </w:rPr>
        <w:t xml:space="preserve"> refurbishment of the </w:t>
      </w:r>
      <w:r w:rsidR="0000015D">
        <w:rPr>
          <w:rFonts w:ascii="Arial" w:hAnsi="Arial" w:cs="Arial"/>
        </w:rPr>
        <w:t>estate</w:t>
      </w:r>
      <w:r w:rsidR="00703828">
        <w:rPr>
          <w:rFonts w:ascii="Arial" w:hAnsi="Arial" w:cs="Arial"/>
        </w:rPr>
        <w:t xml:space="preserve"> will </w:t>
      </w:r>
      <w:r w:rsidR="001B1C49">
        <w:rPr>
          <w:rFonts w:ascii="Arial" w:hAnsi="Arial" w:cs="Arial"/>
        </w:rPr>
        <w:t>includ</w:t>
      </w:r>
      <w:r w:rsidR="00703828">
        <w:rPr>
          <w:rFonts w:ascii="Arial" w:hAnsi="Arial" w:cs="Arial"/>
        </w:rPr>
        <w:t>e</w:t>
      </w:r>
      <w:r w:rsidR="001B1C49">
        <w:rPr>
          <w:rFonts w:ascii="Arial" w:hAnsi="Arial" w:cs="Arial"/>
        </w:rPr>
        <w:t xml:space="preserve"> the following</w:t>
      </w:r>
      <w:r w:rsidR="00703828">
        <w:rPr>
          <w:rFonts w:ascii="Arial" w:hAnsi="Arial" w:cs="Arial"/>
        </w:rPr>
        <w:t xml:space="preserve"> work</w:t>
      </w:r>
      <w:r w:rsidR="001B1C49">
        <w:rPr>
          <w:rFonts w:ascii="Arial" w:hAnsi="Arial" w:cs="Arial"/>
        </w:rPr>
        <w:t>:</w:t>
      </w:r>
    </w:p>
    <w:p w14:paraId="6C3CB7D1" w14:textId="77777777" w:rsidR="001B1C49" w:rsidRPr="00A01A05" w:rsidRDefault="00A01A05" w:rsidP="00A01A05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01A05">
        <w:rPr>
          <w:rFonts w:ascii="Arial" w:hAnsi="Arial" w:cs="Arial"/>
        </w:rPr>
        <w:t>I</w:t>
      </w:r>
      <w:r w:rsidR="001B1C49" w:rsidRPr="00A01A05">
        <w:rPr>
          <w:rFonts w:ascii="Arial" w:hAnsi="Arial" w:cs="Arial"/>
        </w:rPr>
        <w:t xml:space="preserve">nternal improvements to include new kitchens </w:t>
      </w:r>
      <w:r w:rsidR="001109A7">
        <w:rPr>
          <w:rFonts w:ascii="Arial" w:hAnsi="Arial" w:cs="Arial"/>
        </w:rPr>
        <w:t>and</w:t>
      </w:r>
      <w:r w:rsidR="001B1C49" w:rsidRPr="00A01A05">
        <w:rPr>
          <w:rFonts w:ascii="Arial" w:hAnsi="Arial" w:cs="Arial"/>
        </w:rPr>
        <w:t xml:space="preserve"> bathrooms, rewiring and new </w:t>
      </w:r>
      <w:r w:rsidR="0000015D" w:rsidRPr="00A01A05">
        <w:rPr>
          <w:rFonts w:ascii="Arial" w:hAnsi="Arial" w:cs="Arial"/>
        </w:rPr>
        <w:t>boilers</w:t>
      </w:r>
      <w:r w:rsidR="001B1C49" w:rsidRPr="00A01A05">
        <w:rPr>
          <w:rFonts w:ascii="Arial" w:hAnsi="Arial" w:cs="Arial"/>
        </w:rPr>
        <w:t xml:space="preserve"> where required</w:t>
      </w:r>
      <w:r w:rsidR="0063730B">
        <w:rPr>
          <w:rFonts w:ascii="Arial" w:hAnsi="Arial" w:cs="Arial"/>
        </w:rPr>
        <w:t>. T</w:t>
      </w:r>
      <w:r w:rsidR="0000015D" w:rsidRPr="00A01A05">
        <w:rPr>
          <w:rFonts w:ascii="Arial" w:hAnsi="Arial" w:cs="Arial"/>
        </w:rPr>
        <w:t xml:space="preserve">his will be the </w:t>
      </w:r>
      <w:r w:rsidR="00F53DEC" w:rsidRPr="00A01A05">
        <w:rPr>
          <w:rFonts w:ascii="Arial" w:hAnsi="Arial" w:cs="Arial"/>
        </w:rPr>
        <w:t xml:space="preserve">priority </w:t>
      </w:r>
      <w:r w:rsidR="00406D35">
        <w:rPr>
          <w:rFonts w:ascii="Arial" w:hAnsi="Arial" w:cs="Arial"/>
        </w:rPr>
        <w:t>first</w:t>
      </w:r>
      <w:r w:rsidR="00F53DEC" w:rsidRPr="00A01A05">
        <w:rPr>
          <w:rFonts w:ascii="Arial" w:hAnsi="Arial" w:cs="Arial"/>
        </w:rPr>
        <w:t xml:space="preserve"> phase of </w:t>
      </w:r>
      <w:r w:rsidR="00026DB8" w:rsidRPr="00A01A05">
        <w:rPr>
          <w:rFonts w:ascii="Arial" w:hAnsi="Arial" w:cs="Arial"/>
        </w:rPr>
        <w:t>wor</w:t>
      </w:r>
      <w:r w:rsidR="00026DB8">
        <w:rPr>
          <w:rFonts w:ascii="Arial" w:hAnsi="Arial" w:cs="Arial"/>
        </w:rPr>
        <w:t>k.</w:t>
      </w:r>
    </w:p>
    <w:p w14:paraId="7064C808" w14:textId="77777777" w:rsidR="00E81E68" w:rsidRPr="00A01A05" w:rsidRDefault="001B1C49" w:rsidP="00A01A05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01A05">
        <w:rPr>
          <w:rFonts w:ascii="Arial" w:hAnsi="Arial" w:cs="Arial"/>
        </w:rPr>
        <w:t>External works to the fabric of the buildings to improve energy efficiency and lower energy bills, through installing external wall ins</w:t>
      </w:r>
      <w:r w:rsidR="00631842" w:rsidRPr="00A01A05">
        <w:rPr>
          <w:rFonts w:ascii="Arial" w:hAnsi="Arial" w:cs="Arial"/>
        </w:rPr>
        <w:t>ulation, new roofs with improved insulation</w:t>
      </w:r>
      <w:r w:rsidR="00F53DEC" w:rsidRPr="00A01A05">
        <w:rPr>
          <w:rFonts w:ascii="Arial" w:hAnsi="Arial" w:cs="Arial"/>
        </w:rPr>
        <w:t>, n</w:t>
      </w:r>
      <w:r w:rsidR="00E81E68" w:rsidRPr="00A01A05">
        <w:rPr>
          <w:rFonts w:ascii="Arial" w:hAnsi="Arial" w:cs="Arial"/>
        </w:rPr>
        <w:t xml:space="preserve">ew </w:t>
      </w:r>
      <w:proofErr w:type="gramStart"/>
      <w:r w:rsidR="00E81E68" w:rsidRPr="00A01A05">
        <w:rPr>
          <w:rFonts w:ascii="Arial" w:hAnsi="Arial" w:cs="Arial"/>
        </w:rPr>
        <w:t>windows</w:t>
      </w:r>
      <w:proofErr w:type="gramEnd"/>
      <w:r w:rsidR="00E81E68" w:rsidRPr="00A01A05">
        <w:rPr>
          <w:rFonts w:ascii="Arial" w:hAnsi="Arial" w:cs="Arial"/>
        </w:rPr>
        <w:t xml:space="preserve"> and </w:t>
      </w:r>
      <w:r w:rsidR="00575E29">
        <w:rPr>
          <w:rFonts w:ascii="Arial" w:hAnsi="Arial" w:cs="Arial"/>
        </w:rPr>
        <w:t xml:space="preserve">external </w:t>
      </w:r>
      <w:r w:rsidR="00026DB8" w:rsidRPr="00A01A05">
        <w:rPr>
          <w:rFonts w:ascii="Arial" w:hAnsi="Arial" w:cs="Arial"/>
        </w:rPr>
        <w:t>doors.</w:t>
      </w:r>
    </w:p>
    <w:p w14:paraId="655AC587" w14:textId="77777777" w:rsidR="007C7319" w:rsidRDefault="001B1C49" w:rsidP="00A01A05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01A05">
        <w:rPr>
          <w:rFonts w:ascii="Arial" w:hAnsi="Arial" w:cs="Arial"/>
        </w:rPr>
        <w:t>Landscaping throughout</w:t>
      </w:r>
      <w:r w:rsidR="00C355FB">
        <w:rPr>
          <w:rFonts w:ascii="Arial" w:hAnsi="Arial" w:cs="Arial"/>
        </w:rPr>
        <w:t xml:space="preserve"> the estate</w:t>
      </w:r>
      <w:r w:rsidRPr="00A01A05">
        <w:rPr>
          <w:rFonts w:ascii="Arial" w:hAnsi="Arial" w:cs="Arial"/>
        </w:rPr>
        <w:t xml:space="preserve"> to improve streets</w:t>
      </w:r>
      <w:r w:rsidR="00776EB4">
        <w:rPr>
          <w:rFonts w:ascii="Arial" w:hAnsi="Arial" w:cs="Arial"/>
        </w:rPr>
        <w:t xml:space="preserve"> and</w:t>
      </w:r>
      <w:r w:rsidRPr="00A01A05">
        <w:rPr>
          <w:rFonts w:ascii="Arial" w:hAnsi="Arial" w:cs="Arial"/>
        </w:rPr>
        <w:t xml:space="preserve"> communal </w:t>
      </w:r>
      <w:r w:rsidR="00026DB8" w:rsidRPr="00A01A05">
        <w:rPr>
          <w:rFonts w:ascii="Arial" w:hAnsi="Arial" w:cs="Arial"/>
        </w:rPr>
        <w:t>spaces.</w:t>
      </w:r>
      <w:r w:rsidRPr="00A01A05">
        <w:rPr>
          <w:rFonts w:ascii="Arial" w:hAnsi="Arial" w:cs="Arial"/>
        </w:rPr>
        <w:t xml:space="preserve"> </w:t>
      </w:r>
    </w:p>
    <w:p w14:paraId="6658B82A" w14:textId="77777777" w:rsidR="00AA2ED2" w:rsidRPr="00406D35" w:rsidRDefault="00AA2ED2" w:rsidP="00A01A05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406D35">
        <w:rPr>
          <w:rFonts w:ascii="Arial" w:hAnsi="Arial" w:cs="Arial"/>
        </w:rPr>
        <w:t xml:space="preserve">Alterations </w:t>
      </w:r>
      <w:r w:rsidR="007C7319" w:rsidRPr="00406D35">
        <w:rPr>
          <w:rFonts w:ascii="Arial" w:hAnsi="Arial" w:cs="Arial"/>
        </w:rPr>
        <w:t xml:space="preserve">to </w:t>
      </w:r>
      <w:r w:rsidRPr="00406D35">
        <w:rPr>
          <w:rFonts w:ascii="Arial" w:hAnsi="Arial" w:cs="Arial"/>
        </w:rPr>
        <w:t>properties that may include forming n</w:t>
      </w:r>
      <w:r w:rsidR="00443872" w:rsidRPr="00406D35">
        <w:rPr>
          <w:rFonts w:ascii="Arial" w:hAnsi="Arial" w:cs="Arial"/>
        </w:rPr>
        <w:t xml:space="preserve">ew window or door openings where </w:t>
      </w:r>
      <w:r w:rsidRPr="00406D35">
        <w:rPr>
          <w:rFonts w:ascii="Arial" w:hAnsi="Arial" w:cs="Arial"/>
        </w:rPr>
        <w:t>feasible.</w:t>
      </w:r>
    </w:p>
    <w:p w14:paraId="749E0137" w14:textId="77777777" w:rsidR="00E81E68" w:rsidRPr="00A01A05" w:rsidRDefault="00E81E68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01A05">
        <w:rPr>
          <w:rFonts w:ascii="Arial" w:hAnsi="Arial" w:cs="Arial"/>
        </w:rPr>
        <w:t>Mo</w:t>
      </w:r>
      <w:r w:rsidR="00A01A05" w:rsidRPr="00A01A05">
        <w:rPr>
          <w:rFonts w:ascii="Arial" w:hAnsi="Arial" w:cs="Arial"/>
        </w:rPr>
        <w:t>v</w:t>
      </w:r>
      <w:r w:rsidRPr="00A01A05">
        <w:rPr>
          <w:rFonts w:ascii="Arial" w:hAnsi="Arial" w:cs="Arial"/>
        </w:rPr>
        <w:t>ing th</w:t>
      </w:r>
      <w:r w:rsidR="00A01A05" w:rsidRPr="00A01A05">
        <w:rPr>
          <w:rFonts w:ascii="Arial" w:hAnsi="Arial" w:cs="Arial"/>
        </w:rPr>
        <w:t>e</w:t>
      </w:r>
      <w:r w:rsidRPr="00A01A05">
        <w:rPr>
          <w:rFonts w:ascii="Arial" w:hAnsi="Arial" w:cs="Arial"/>
        </w:rPr>
        <w:t xml:space="preserve"> play area to a </w:t>
      </w:r>
      <w:r w:rsidR="00A01A05" w:rsidRPr="00A01A05">
        <w:rPr>
          <w:rFonts w:ascii="Arial" w:hAnsi="Arial" w:cs="Arial"/>
        </w:rPr>
        <w:t>b</w:t>
      </w:r>
      <w:r w:rsidRPr="00A01A05">
        <w:rPr>
          <w:rFonts w:ascii="Arial" w:hAnsi="Arial" w:cs="Arial"/>
        </w:rPr>
        <w:t xml:space="preserve">etter, </w:t>
      </w:r>
      <w:r w:rsidR="009D57EE">
        <w:rPr>
          <w:rFonts w:ascii="Arial" w:hAnsi="Arial" w:cs="Arial"/>
        </w:rPr>
        <w:t>more overlooked</w:t>
      </w:r>
      <w:r w:rsidRPr="00A01A05">
        <w:rPr>
          <w:rFonts w:ascii="Arial" w:hAnsi="Arial" w:cs="Arial"/>
        </w:rPr>
        <w:t xml:space="preserve"> location</w:t>
      </w:r>
    </w:p>
    <w:p w14:paraId="6CA192A3" w14:textId="77777777" w:rsidR="000233D5" w:rsidRPr="00A01A05" w:rsidRDefault="000233D5" w:rsidP="00A01A05">
      <w:pPr>
        <w:pStyle w:val="ListParagraph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01A05">
        <w:rPr>
          <w:rFonts w:ascii="Arial" w:hAnsi="Arial" w:cs="Arial"/>
        </w:rPr>
        <w:t>Building</w:t>
      </w:r>
      <w:r w:rsidR="00AE48ED">
        <w:rPr>
          <w:rFonts w:ascii="Arial" w:hAnsi="Arial" w:cs="Arial"/>
        </w:rPr>
        <w:t xml:space="preserve"> some</w:t>
      </w:r>
      <w:r w:rsidRPr="00A01A05">
        <w:rPr>
          <w:rFonts w:ascii="Arial" w:hAnsi="Arial" w:cs="Arial"/>
        </w:rPr>
        <w:t xml:space="preserve"> new council housing on the </w:t>
      </w:r>
      <w:r w:rsidR="00A01A05" w:rsidRPr="00A01A05">
        <w:rPr>
          <w:rFonts w:ascii="Arial" w:hAnsi="Arial" w:cs="Arial"/>
        </w:rPr>
        <w:t>unused</w:t>
      </w:r>
      <w:r w:rsidRPr="00A01A05">
        <w:rPr>
          <w:rFonts w:ascii="Arial" w:hAnsi="Arial" w:cs="Arial"/>
        </w:rPr>
        <w:t xml:space="preserve"> open space on the estate</w:t>
      </w:r>
      <w:r w:rsidR="001C7B82">
        <w:rPr>
          <w:rFonts w:ascii="Arial" w:hAnsi="Arial" w:cs="Arial"/>
        </w:rPr>
        <w:t>, and improving the rest of the environment</w:t>
      </w:r>
    </w:p>
    <w:p w14:paraId="0D837A91" w14:textId="77777777" w:rsidR="00E81E68" w:rsidRDefault="00E81E68" w:rsidP="000B1F32">
      <w:pPr>
        <w:rPr>
          <w:rFonts w:ascii="Arial" w:hAnsi="Arial" w:cs="Arial"/>
        </w:rPr>
      </w:pPr>
    </w:p>
    <w:p w14:paraId="0801D031" w14:textId="77777777" w:rsidR="00EF1AFB" w:rsidRDefault="00F25806" w:rsidP="005648A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1504">
        <w:rPr>
          <w:rFonts w:ascii="Arial" w:hAnsi="Arial" w:cs="Arial"/>
        </w:rPr>
        <w:t xml:space="preserve">he Council </w:t>
      </w:r>
      <w:r w:rsidR="00241AF4">
        <w:rPr>
          <w:rFonts w:ascii="Arial" w:hAnsi="Arial" w:cs="Arial"/>
        </w:rPr>
        <w:t xml:space="preserve">is in the process </w:t>
      </w:r>
      <w:r w:rsidR="00705570">
        <w:rPr>
          <w:rFonts w:ascii="Arial" w:hAnsi="Arial" w:cs="Arial"/>
        </w:rPr>
        <w:t>of appointing</w:t>
      </w:r>
      <w:r w:rsidR="002C1504">
        <w:rPr>
          <w:rFonts w:ascii="Arial" w:hAnsi="Arial" w:cs="Arial"/>
        </w:rPr>
        <w:t xml:space="preserve"> </w:t>
      </w:r>
      <w:r w:rsidR="00670874">
        <w:rPr>
          <w:rFonts w:ascii="Arial" w:hAnsi="Arial" w:cs="Arial"/>
        </w:rPr>
        <w:t>architectural design</w:t>
      </w:r>
      <w:r w:rsidR="0008409C">
        <w:rPr>
          <w:rFonts w:ascii="Arial" w:hAnsi="Arial" w:cs="Arial"/>
        </w:rPr>
        <w:t xml:space="preserve"> consultants</w:t>
      </w:r>
      <w:r w:rsidR="002C1504">
        <w:rPr>
          <w:rFonts w:ascii="Arial" w:hAnsi="Arial" w:cs="Arial"/>
        </w:rPr>
        <w:t xml:space="preserve"> </w:t>
      </w:r>
      <w:r w:rsidR="00190DE1">
        <w:rPr>
          <w:rFonts w:ascii="Arial" w:hAnsi="Arial" w:cs="Arial"/>
        </w:rPr>
        <w:t xml:space="preserve">to carry out the next stage of the detailed design work that will be needed to </w:t>
      </w:r>
      <w:r w:rsidR="00E7767B">
        <w:rPr>
          <w:rFonts w:ascii="Arial" w:hAnsi="Arial" w:cs="Arial"/>
        </w:rPr>
        <w:t xml:space="preserve">implement the changes. </w:t>
      </w:r>
    </w:p>
    <w:p w14:paraId="489C8E2A" w14:textId="77777777" w:rsidR="0008409C" w:rsidRDefault="0008409C" w:rsidP="005648A7">
      <w:pPr>
        <w:rPr>
          <w:rFonts w:ascii="Arial" w:hAnsi="Arial" w:cs="Arial"/>
        </w:rPr>
      </w:pPr>
    </w:p>
    <w:p w14:paraId="3906BB19" w14:textId="77777777" w:rsidR="00697D90" w:rsidRPr="00406D35" w:rsidRDefault="004326EC" w:rsidP="003F3A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6D35">
        <w:rPr>
          <w:rFonts w:ascii="Arial" w:hAnsi="Arial" w:cs="Arial"/>
        </w:rPr>
        <w:t xml:space="preserve">The </w:t>
      </w:r>
      <w:r w:rsidR="00644822" w:rsidRPr="00406D35">
        <w:rPr>
          <w:rFonts w:ascii="Arial" w:hAnsi="Arial" w:cs="Arial"/>
        </w:rPr>
        <w:t>refurbishment proposals</w:t>
      </w:r>
      <w:r w:rsidRPr="00406D35">
        <w:rPr>
          <w:rFonts w:ascii="Arial" w:hAnsi="Arial" w:cs="Arial"/>
        </w:rPr>
        <w:t xml:space="preserve"> for the estate are significant and </w:t>
      </w:r>
      <w:r w:rsidR="00644822" w:rsidRPr="00406D35">
        <w:rPr>
          <w:rFonts w:ascii="Arial" w:hAnsi="Arial" w:cs="Arial"/>
        </w:rPr>
        <w:t xml:space="preserve">the scope of the work </w:t>
      </w:r>
      <w:r w:rsidRPr="00406D35">
        <w:rPr>
          <w:rFonts w:ascii="Arial" w:hAnsi="Arial" w:cs="Arial"/>
        </w:rPr>
        <w:t xml:space="preserve">will </w:t>
      </w:r>
      <w:r w:rsidR="00705570">
        <w:rPr>
          <w:rFonts w:ascii="Arial" w:hAnsi="Arial" w:cs="Arial"/>
        </w:rPr>
        <w:t>mean that</w:t>
      </w:r>
      <w:r w:rsidR="00644822" w:rsidRPr="00406D35">
        <w:rPr>
          <w:rFonts w:ascii="Arial" w:hAnsi="Arial" w:cs="Arial"/>
        </w:rPr>
        <w:t xml:space="preserve"> the</w:t>
      </w:r>
      <w:r w:rsidRPr="00406D35">
        <w:rPr>
          <w:rFonts w:ascii="Arial" w:hAnsi="Arial" w:cs="Arial"/>
        </w:rPr>
        <w:t xml:space="preserve"> </w:t>
      </w:r>
      <w:r w:rsidR="00644822" w:rsidRPr="00406D35">
        <w:rPr>
          <w:rFonts w:ascii="Arial" w:hAnsi="Arial" w:cs="Arial"/>
        </w:rPr>
        <w:t xml:space="preserve">project </w:t>
      </w:r>
      <w:r w:rsidR="00705570">
        <w:rPr>
          <w:rFonts w:ascii="Arial" w:hAnsi="Arial" w:cs="Arial"/>
        </w:rPr>
        <w:t xml:space="preserve">will </w:t>
      </w:r>
      <w:r w:rsidR="00697D90" w:rsidRPr="00406D35">
        <w:rPr>
          <w:rFonts w:ascii="Arial" w:hAnsi="Arial" w:cs="Arial"/>
        </w:rPr>
        <w:t>be</w:t>
      </w:r>
      <w:r w:rsidR="00644822" w:rsidRPr="00406D35">
        <w:rPr>
          <w:rFonts w:ascii="Arial" w:hAnsi="Arial" w:cs="Arial"/>
        </w:rPr>
        <w:t xml:space="preserve"> divided</w:t>
      </w:r>
      <w:r w:rsidRPr="00406D35">
        <w:rPr>
          <w:rFonts w:ascii="Arial" w:hAnsi="Arial" w:cs="Arial"/>
        </w:rPr>
        <w:t xml:space="preserve"> in phases over </w:t>
      </w:r>
      <w:proofErr w:type="gramStart"/>
      <w:r w:rsidRPr="00406D35">
        <w:rPr>
          <w:rFonts w:ascii="Arial" w:hAnsi="Arial" w:cs="Arial"/>
        </w:rPr>
        <w:t>a number of</w:t>
      </w:r>
      <w:proofErr w:type="gramEnd"/>
      <w:r w:rsidRPr="00406D35">
        <w:rPr>
          <w:rFonts w:ascii="Arial" w:hAnsi="Arial" w:cs="Arial"/>
        </w:rPr>
        <w:t xml:space="preserve"> years. </w:t>
      </w:r>
    </w:p>
    <w:p w14:paraId="52447FC1" w14:textId="77777777" w:rsidR="00697D90" w:rsidRPr="00406D35" w:rsidRDefault="00697D90" w:rsidP="003F3A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E5E881" w14:textId="77777777" w:rsidR="00644822" w:rsidRPr="00406D35" w:rsidRDefault="00644822" w:rsidP="003F3A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6D35">
        <w:rPr>
          <w:rFonts w:ascii="Arial" w:hAnsi="Arial" w:cs="Arial"/>
        </w:rPr>
        <w:t xml:space="preserve">In the coming months you may see technical officers </w:t>
      </w:r>
      <w:r w:rsidR="00162DD5">
        <w:rPr>
          <w:rFonts w:ascii="Arial" w:hAnsi="Arial" w:cs="Arial"/>
        </w:rPr>
        <w:t>from</w:t>
      </w:r>
      <w:r w:rsidRPr="00406D35">
        <w:rPr>
          <w:rFonts w:ascii="Arial" w:hAnsi="Arial" w:cs="Arial"/>
        </w:rPr>
        <w:t xml:space="preserve"> the Council and </w:t>
      </w:r>
      <w:r w:rsidR="00697D90" w:rsidRPr="00406D35">
        <w:rPr>
          <w:rFonts w:ascii="Arial" w:hAnsi="Arial" w:cs="Arial"/>
        </w:rPr>
        <w:t xml:space="preserve">our </w:t>
      </w:r>
      <w:r w:rsidRPr="00406D35">
        <w:rPr>
          <w:rFonts w:ascii="Arial" w:hAnsi="Arial" w:cs="Arial"/>
        </w:rPr>
        <w:t>consultant</w:t>
      </w:r>
      <w:r w:rsidR="00697D90" w:rsidRPr="00406D35">
        <w:rPr>
          <w:rFonts w:ascii="Arial" w:hAnsi="Arial" w:cs="Arial"/>
        </w:rPr>
        <w:t>s</w:t>
      </w:r>
      <w:r w:rsidRPr="00406D35">
        <w:rPr>
          <w:rFonts w:ascii="Arial" w:hAnsi="Arial" w:cs="Arial"/>
        </w:rPr>
        <w:t xml:space="preserve"> undertaki</w:t>
      </w:r>
      <w:r w:rsidR="00E574E0" w:rsidRPr="00406D35">
        <w:rPr>
          <w:rFonts w:ascii="Arial" w:hAnsi="Arial" w:cs="Arial"/>
        </w:rPr>
        <w:t>ng a range of surveying tasks in</w:t>
      </w:r>
      <w:r w:rsidRPr="00406D35">
        <w:rPr>
          <w:rFonts w:ascii="Arial" w:hAnsi="Arial" w:cs="Arial"/>
        </w:rPr>
        <w:t xml:space="preserve"> preparation of future </w:t>
      </w:r>
      <w:r w:rsidR="00E574E0" w:rsidRPr="00406D35">
        <w:rPr>
          <w:rFonts w:ascii="Arial" w:hAnsi="Arial" w:cs="Arial"/>
        </w:rPr>
        <w:lastRenderedPageBreak/>
        <w:t xml:space="preserve">refurbishment </w:t>
      </w:r>
      <w:r w:rsidRPr="00406D35">
        <w:rPr>
          <w:rFonts w:ascii="Arial" w:hAnsi="Arial" w:cs="Arial"/>
        </w:rPr>
        <w:t xml:space="preserve">work.  We anticipate </w:t>
      </w:r>
      <w:r w:rsidR="00697D90" w:rsidRPr="00406D35">
        <w:rPr>
          <w:rFonts w:ascii="Arial" w:hAnsi="Arial" w:cs="Arial"/>
        </w:rPr>
        <w:t>our in-house contractor</w:t>
      </w:r>
      <w:r w:rsidR="00443872" w:rsidRPr="00406D35">
        <w:rPr>
          <w:rFonts w:ascii="Arial" w:hAnsi="Arial" w:cs="Arial"/>
        </w:rPr>
        <w:t>,</w:t>
      </w:r>
      <w:r w:rsidR="00697D90" w:rsidRPr="00406D35">
        <w:rPr>
          <w:rFonts w:ascii="Arial" w:hAnsi="Arial" w:cs="Arial"/>
        </w:rPr>
        <w:t xml:space="preserve"> Building Services</w:t>
      </w:r>
      <w:r w:rsidR="00443872" w:rsidRPr="00406D35">
        <w:rPr>
          <w:rFonts w:ascii="Arial" w:hAnsi="Arial" w:cs="Arial"/>
        </w:rPr>
        <w:t>,</w:t>
      </w:r>
      <w:r w:rsidR="00697D90" w:rsidRPr="00406D35">
        <w:rPr>
          <w:rFonts w:ascii="Arial" w:hAnsi="Arial" w:cs="Arial"/>
        </w:rPr>
        <w:t xml:space="preserve"> will </w:t>
      </w:r>
      <w:r w:rsidR="003C461A">
        <w:rPr>
          <w:rFonts w:ascii="Arial" w:hAnsi="Arial" w:cs="Arial"/>
        </w:rPr>
        <w:t>start</w:t>
      </w:r>
      <w:r w:rsidRPr="00406D35">
        <w:rPr>
          <w:rFonts w:ascii="Arial" w:hAnsi="Arial" w:cs="Arial"/>
        </w:rPr>
        <w:t xml:space="preserve"> </w:t>
      </w:r>
      <w:r w:rsidR="00443872" w:rsidRPr="00406D35">
        <w:rPr>
          <w:rFonts w:ascii="Arial" w:hAnsi="Arial" w:cs="Arial"/>
        </w:rPr>
        <w:t xml:space="preserve">the </w:t>
      </w:r>
      <w:r w:rsidR="00697D90" w:rsidRPr="00406D35">
        <w:rPr>
          <w:rFonts w:ascii="Arial" w:hAnsi="Arial" w:cs="Arial"/>
        </w:rPr>
        <w:t xml:space="preserve">first phase of </w:t>
      </w:r>
      <w:r w:rsidR="00E574E0" w:rsidRPr="00406D35">
        <w:rPr>
          <w:rFonts w:ascii="Arial" w:hAnsi="Arial" w:cs="Arial"/>
        </w:rPr>
        <w:t xml:space="preserve">an </w:t>
      </w:r>
      <w:r w:rsidRPr="00406D35">
        <w:rPr>
          <w:rFonts w:ascii="Arial" w:hAnsi="Arial" w:cs="Arial"/>
        </w:rPr>
        <w:t>internal impr</w:t>
      </w:r>
      <w:r w:rsidR="00697D90" w:rsidRPr="00406D35">
        <w:rPr>
          <w:rFonts w:ascii="Arial" w:hAnsi="Arial" w:cs="Arial"/>
        </w:rPr>
        <w:t xml:space="preserve">ovements </w:t>
      </w:r>
      <w:r w:rsidR="00E574E0" w:rsidRPr="00406D35">
        <w:rPr>
          <w:rFonts w:ascii="Arial" w:hAnsi="Arial" w:cs="Arial"/>
        </w:rPr>
        <w:t xml:space="preserve">programme </w:t>
      </w:r>
      <w:r w:rsidR="00697D90" w:rsidRPr="00406D35">
        <w:rPr>
          <w:rFonts w:ascii="Arial" w:hAnsi="Arial" w:cs="Arial"/>
        </w:rPr>
        <w:t xml:space="preserve">to </w:t>
      </w:r>
      <w:r w:rsidR="00042450">
        <w:rPr>
          <w:rFonts w:ascii="Arial" w:hAnsi="Arial" w:cs="Arial"/>
        </w:rPr>
        <w:t xml:space="preserve">some </w:t>
      </w:r>
      <w:r w:rsidR="00042450" w:rsidRPr="00406D35">
        <w:rPr>
          <w:rFonts w:ascii="Arial" w:hAnsi="Arial" w:cs="Arial"/>
        </w:rPr>
        <w:t>homes</w:t>
      </w:r>
      <w:r w:rsidR="00697D90" w:rsidRPr="00406D35">
        <w:rPr>
          <w:rFonts w:ascii="Arial" w:hAnsi="Arial" w:cs="Arial"/>
        </w:rPr>
        <w:t xml:space="preserve"> later this autumn.  We will provide a more detailed plan of how all the work</w:t>
      </w:r>
      <w:r w:rsidR="00443872" w:rsidRPr="00406D35">
        <w:rPr>
          <w:rFonts w:ascii="Arial" w:hAnsi="Arial" w:cs="Arial"/>
        </w:rPr>
        <w:t>s</w:t>
      </w:r>
      <w:r w:rsidR="00697D90" w:rsidRPr="00406D35">
        <w:rPr>
          <w:rFonts w:ascii="Arial" w:hAnsi="Arial" w:cs="Arial"/>
        </w:rPr>
        <w:t xml:space="preserve"> </w:t>
      </w:r>
      <w:r w:rsidR="00A847C5">
        <w:rPr>
          <w:rFonts w:ascii="Arial" w:hAnsi="Arial" w:cs="Arial"/>
        </w:rPr>
        <w:t>will be</w:t>
      </w:r>
      <w:r w:rsidR="00697D90" w:rsidRPr="00406D35">
        <w:rPr>
          <w:rFonts w:ascii="Arial" w:hAnsi="Arial" w:cs="Arial"/>
        </w:rPr>
        <w:t xml:space="preserve"> delivered and approximate timescales </w:t>
      </w:r>
      <w:r w:rsidR="00443872" w:rsidRPr="00406D35">
        <w:rPr>
          <w:rFonts w:ascii="Arial" w:hAnsi="Arial" w:cs="Arial"/>
        </w:rPr>
        <w:t>to undertake the work, after</w:t>
      </w:r>
      <w:r w:rsidR="00697D90" w:rsidRPr="00406D35">
        <w:rPr>
          <w:rFonts w:ascii="Arial" w:hAnsi="Arial" w:cs="Arial"/>
        </w:rPr>
        <w:t xml:space="preserve"> all </w:t>
      </w:r>
      <w:r w:rsidR="00E574E0" w:rsidRPr="00406D35">
        <w:rPr>
          <w:rFonts w:ascii="Arial" w:hAnsi="Arial" w:cs="Arial"/>
        </w:rPr>
        <w:t>refurbishment designs are competed.</w:t>
      </w:r>
    </w:p>
    <w:p w14:paraId="17156B17" w14:textId="77777777" w:rsidR="00E574E0" w:rsidRPr="00406D35" w:rsidRDefault="00E574E0" w:rsidP="003F3A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BBA1D1C" w14:textId="77777777" w:rsidR="00E574E0" w:rsidRDefault="00D93E67" w:rsidP="003F3A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E574E0" w:rsidRPr="00406D35">
        <w:rPr>
          <w:rFonts w:ascii="Arial" w:hAnsi="Arial" w:cs="Arial"/>
        </w:rPr>
        <w:t xml:space="preserve"> the planning design work for refurbishing existing homes </w:t>
      </w:r>
      <w:r>
        <w:rPr>
          <w:rFonts w:ascii="Arial" w:hAnsi="Arial" w:cs="Arial"/>
        </w:rPr>
        <w:t>has been</w:t>
      </w:r>
      <w:r w:rsidR="00E574E0" w:rsidRPr="00406D35">
        <w:rPr>
          <w:rFonts w:ascii="Arial" w:hAnsi="Arial" w:cs="Arial"/>
        </w:rPr>
        <w:t xml:space="preserve"> complete</w:t>
      </w:r>
      <w:r>
        <w:rPr>
          <w:rFonts w:ascii="Arial" w:hAnsi="Arial" w:cs="Arial"/>
        </w:rPr>
        <w:t>d</w:t>
      </w:r>
      <w:r w:rsidR="00E574E0" w:rsidRPr="00406D35">
        <w:rPr>
          <w:rFonts w:ascii="Arial" w:hAnsi="Arial" w:cs="Arial"/>
        </w:rPr>
        <w:t xml:space="preserve">, the architectural consultants will produce a </w:t>
      </w:r>
      <w:r w:rsidR="00241AF4">
        <w:rPr>
          <w:rFonts w:ascii="Arial" w:hAnsi="Arial" w:cs="Arial"/>
        </w:rPr>
        <w:t xml:space="preserve">plan for </w:t>
      </w:r>
      <w:r w:rsidR="00042450">
        <w:rPr>
          <w:rFonts w:ascii="Arial" w:hAnsi="Arial" w:cs="Arial"/>
        </w:rPr>
        <w:t xml:space="preserve">the new </w:t>
      </w:r>
      <w:r w:rsidR="00042450" w:rsidRPr="00406D35">
        <w:rPr>
          <w:rFonts w:ascii="Arial" w:hAnsi="Arial" w:cs="Arial"/>
        </w:rPr>
        <w:t>properties</w:t>
      </w:r>
      <w:r w:rsidR="00E574E0" w:rsidRPr="00406D35">
        <w:rPr>
          <w:rFonts w:ascii="Arial" w:hAnsi="Arial" w:cs="Arial"/>
        </w:rPr>
        <w:t xml:space="preserve"> </w:t>
      </w:r>
      <w:r w:rsidR="00443872" w:rsidRPr="00406D35">
        <w:rPr>
          <w:rFonts w:ascii="Arial" w:hAnsi="Arial" w:cs="Arial"/>
        </w:rPr>
        <w:t xml:space="preserve">to be built on the estate.  </w:t>
      </w:r>
      <w:r w:rsidR="00241AF4">
        <w:rPr>
          <w:rFonts w:ascii="Arial" w:hAnsi="Arial" w:cs="Arial"/>
        </w:rPr>
        <w:t>The new build will be in the later phases</w:t>
      </w:r>
      <w:r w:rsidR="004C6AB5">
        <w:rPr>
          <w:rFonts w:ascii="Arial" w:hAnsi="Arial" w:cs="Arial"/>
        </w:rPr>
        <w:t xml:space="preserve"> of the </w:t>
      </w:r>
      <w:r w:rsidR="00E96BCF">
        <w:rPr>
          <w:rFonts w:ascii="Arial" w:hAnsi="Arial" w:cs="Arial"/>
        </w:rPr>
        <w:t>scheme</w:t>
      </w:r>
      <w:r w:rsidR="00241AF4">
        <w:rPr>
          <w:rFonts w:ascii="Arial" w:hAnsi="Arial" w:cs="Arial"/>
        </w:rPr>
        <w:t>, as w</w:t>
      </w:r>
      <w:r w:rsidR="00443872" w:rsidRPr="00406D35">
        <w:rPr>
          <w:rFonts w:ascii="Arial" w:hAnsi="Arial" w:cs="Arial"/>
        </w:rPr>
        <w:t>ork to</w:t>
      </w:r>
      <w:r w:rsidR="004E7DE9" w:rsidRPr="00406D35">
        <w:rPr>
          <w:rFonts w:ascii="Arial" w:hAnsi="Arial" w:cs="Arial"/>
        </w:rPr>
        <w:t xml:space="preserve"> </w:t>
      </w:r>
      <w:r w:rsidR="00443872" w:rsidRPr="00406D35">
        <w:rPr>
          <w:rFonts w:ascii="Arial" w:hAnsi="Arial" w:cs="Arial"/>
        </w:rPr>
        <w:t xml:space="preserve">refurbish </w:t>
      </w:r>
      <w:r w:rsidR="00241AF4">
        <w:rPr>
          <w:rFonts w:ascii="Arial" w:hAnsi="Arial" w:cs="Arial"/>
        </w:rPr>
        <w:t>the</w:t>
      </w:r>
      <w:r w:rsidR="004E7DE9" w:rsidRPr="00406D35">
        <w:rPr>
          <w:rFonts w:ascii="Arial" w:hAnsi="Arial" w:cs="Arial"/>
        </w:rPr>
        <w:t xml:space="preserve"> </w:t>
      </w:r>
      <w:r w:rsidR="00443872" w:rsidRPr="00406D35">
        <w:rPr>
          <w:rFonts w:ascii="Arial" w:hAnsi="Arial" w:cs="Arial"/>
        </w:rPr>
        <w:t>existing homes will be given priority.</w:t>
      </w:r>
    </w:p>
    <w:p w14:paraId="1DFB8727" w14:textId="77777777" w:rsidR="00644822" w:rsidRDefault="00644822" w:rsidP="003F3A8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57C9DB0" w14:textId="16390A0C" w:rsidR="00042450" w:rsidRDefault="00042450" w:rsidP="00564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you can ring the More Homes Team on 01792 635047 or email </w:t>
      </w:r>
      <w:hyperlink r:id="rId13" w:history="1">
        <w:r w:rsidR="00FC64C9">
          <w:rPr>
            <w:rStyle w:val="Hyperlink"/>
            <w:rFonts w:ascii="Arial" w:hAnsi="Arial" w:cs="Arial"/>
          </w:rPr>
          <w:t>housing@swansea.gov.uk</w:t>
        </w:r>
      </w:hyperlink>
    </w:p>
    <w:p w14:paraId="28BA3D75" w14:textId="77777777" w:rsidR="00042450" w:rsidRDefault="00042450" w:rsidP="005648A7">
      <w:pPr>
        <w:rPr>
          <w:rFonts w:ascii="Arial" w:hAnsi="Arial" w:cs="Arial"/>
        </w:rPr>
      </w:pPr>
    </w:p>
    <w:p w14:paraId="735187E1" w14:textId="5A7A3188" w:rsidR="00ED77A3" w:rsidRDefault="00246AC3" w:rsidP="005648A7">
      <w:pPr>
        <w:rPr>
          <w:rFonts w:ascii="Arial" w:hAnsi="Arial" w:cs="Arial"/>
        </w:rPr>
      </w:pPr>
      <w:r>
        <w:rPr>
          <w:rFonts w:ascii="Arial" w:hAnsi="Arial" w:cs="Arial"/>
        </w:rPr>
        <w:t>Going forward</w:t>
      </w:r>
      <w:r w:rsidR="004438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="00F90BA5">
        <w:rPr>
          <w:rFonts w:ascii="Arial" w:hAnsi="Arial" w:cs="Arial"/>
        </w:rPr>
        <w:t>e will ensure that we provide you with regular up-dat</w:t>
      </w:r>
      <w:r w:rsidR="00AC3BC2">
        <w:rPr>
          <w:rFonts w:ascii="Arial" w:hAnsi="Arial" w:cs="Arial"/>
        </w:rPr>
        <w:t>es</w:t>
      </w:r>
      <w:r w:rsidR="00F90BA5">
        <w:rPr>
          <w:rFonts w:ascii="Arial" w:hAnsi="Arial" w:cs="Arial"/>
        </w:rPr>
        <w:t xml:space="preserve"> on the progress of scheme. </w:t>
      </w:r>
      <w:r>
        <w:rPr>
          <w:rFonts w:ascii="Arial" w:hAnsi="Arial" w:cs="Arial"/>
        </w:rPr>
        <w:t>You can expect a further update in around two</w:t>
      </w:r>
      <w:r w:rsidR="00095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months’ time.</w:t>
      </w:r>
      <w:r w:rsidR="00B31EB7">
        <w:rPr>
          <w:rFonts w:ascii="Arial" w:hAnsi="Arial" w:cs="Arial"/>
        </w:rPr>
        <w:t xml:space="preserve"> A dedicated webpage has also been set up to provide you with more information </w:t>
      </w:r>
      <w:hyperlink r:id="rId14" w:history="1">
        <w:r w:rsidR="004F6CDE" w:rsidRPr="00531727">
          <w:rPr>
            <w:rStyle w:val="Hyperlink"/>
            <w:rFonts w:ascii="Arial" w:hAnsi="Arial" w:cs="Arial"/>
          </w:rPr>
          <w:t>https://www.swansea.gov.uk/tudnoandemrys</w:t>
        </w:r>
      </w:hyperlink>
      <w:r w:rsidR="004F6CDE">
        <w:rPr>
          <w:rFonts w:ascii="Arial" w:hAnsi="Arial" w:cs="Arial"/>
        </w:rPr>
        <w:t>.</w:t>
      </w:r>
    </w:p>
    <w:p w14:paraId="19D6C318" w14:textId="77777777" w:rsidR="001368CC" w:rsidRPr="00EF1AFB" w:rsidRDefault="00F90BA5" w:rsidP="00564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07290A" w14:textId="77777777" w:rsidR="00705339" w:rsidRPr="00EF1AFB" w:rsidRDefault="00705339" w:rsidP="000839A6">
      <w:pPr>
        <w:rPr>
          <w:rFonts w:ascii="Arial" w:hAnsi="Arial" w:cs="Arial"/>
        </w:rPr>
      </w:pPr>
    </w:p>
    <w:p w14:paraId="30BE3CC0" w14:textId="77777777" w:rsidR="00B65026" w:rsidRDefault="00B65026" w:rsidP="00183393">
      <w:pPr>
        <w:spacing w:after="120"/>
        <w:ind w:left="-426"/>
        <w:rPr>
          <w:rFonts w:ascii="Arial" w:hAnsi="Arial"/>
        </w:rPr>
      </w:pPr>
    </w:p>
    <w:p w14:paraId="0D2D5C9B" w14:textId="77777777" w:rsidR="00384D25" w:rsidRDefault="00E2097F" w:rsidP="00B65026">
      <w:pPr>
        <w:spacing w:after="120"/>
        <w:ind w:left="142"/>
        <w:rPr>
          <w:rFonts w:ascii="Arial" w:hAnsi="Arial"/>
        </w:rPr>
      </w:pPr>
      <w:r>
        <w:rPr>
          <w:rFonts w:ascii="Arial" w:hAnsi="Arial"/>
        </w:rPr>
        <w:t>Y</w:t>
      </w:r>
      <w:r w:rsidR="00BC25F3">
        <w:rPr>
          <w:rFonts w:ascii="Arial" w:hAnsi="Arial"/>
        </w:rPr>
        <w:t>ours sincerely</w:t>
      </w:r>
      <w:r w:rsidR="004E1A20">
        <w:rPr>
          <w:rFonts w:ascii="Arial" w:hAnsi="Arial"/>
        </w:rPr>
        <w:t>,</w:t>
      </w:r>
    </w:p>
    <w:p w14:paraId="20466B65" w14:textId="77777777" w:rsidR="00F70820" w:rsidRDefault="00B83C35" w:rsidP="00B65026">
      <w:pPr>
        <w:spacing w:after="120"/>
        <w:ind w:left="142"/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491E812C" wp14:editId="324E4ED3">
            <wp:extent cx="1201959" cy="360727"/>
            <wp:effectExtent l="0" t="0" r="0" b="1270"/>
            <wp:docPr id="5" name="Picture 5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4" b="22279"/>
                    <a:stretch/>
                  </pic:blipFill>
                  <pic:spPr bwMode="auto">
                    <a:xfrm>
                      <a:off x="0" y="0"/>
                      <a:ext cx="1252270" cy="3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2C74D" w14:textId="77777777" w:rsidR="002934DC" w:rsidRDefault="00183393" w:rsidP="00B65026">
      <w:pPr>
        <w:spacing w:after="120"/>
        <w:ind w:left="142"/>
        <w:rPr>
          <w:rFonts w:ascii="Arial" w:hAnsi="Arial"/>
        </w:rPr>
      </w:pPr>
      <w:r>
        <w:rPr>
          <w:rFonts w:ascii="Arial" w:hAnsi="Arial"/>
        </w:rPr>
        <w:t>Carol Morgan</w:t>
      </w:r>
    </w:p>
    <w:p w14:paraId="41F4A4FF" w14:textId="77777777" w:rsidR="00F70820" w:rsidRDefault="00BC25F3" w:rsidP="00B65026">
      <w:pPr>
        <w:ind w:left="142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Interim Head of Housing and Public Health</w:t>
      </w:r>
    </w:p>
    <w:p w14:paraId="616AA42D" w14:textId="77777777" w:rsidR="00183393" w:rsidRPr="00BE1B8A" w:rsidRDefault="00BD560D" w:rsidP="00B65026">
      <w:pPr>
        <w:ind w:left="142"/>
        <w:rPr>
          <w:rFonts w:ascii="Arial" w:hAnsi="Arial"/>
          <w:sz w:val="18"/>
        </w:rPr>
      </w:pPr>
      <w:r w:rsidRPr="0021741A">
        <w:rPr>
          <w:rFonts w:ascii="Arial" w:hAnsi="Arial"/>
          <w:sz w:val="18"/>
        </w:rPr>
        <w:t>To receive this information in alternative format, or in Welsh please contact the above.</w:t>
      </w:r>
    </w:p>
    <w:sectPr w:rsidR="00183393" w:rsidRPr="00BE1B8A" w:rsidSect="00776EB4">
      <w:headerReference w:type="even" r:id="rId16"/>
      <w:headerReference w:type="first" r:id="rId17"/>
      <w:footerReference w:type="first" r:id="rId18"/>
      <w:type w:val="continuous"/>
      <w:pgSz w:w="11900" w:h="16840" w:code="9"/>
      <w:pgMar w:top="851" w:right="1552" w:bottom="851" w:left="124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1EBC" w14:textId="77777777" w:rsidR="0081382A" w:rsidRDefault="0081382A">
      <w:r>
        <w:separator/>
      </w:r>
    </w:p>
  </w:endnote>
  <w:endnote w:type="continuationSeparator" w:id="0">
    <w:p w14:paraId="126A0EB8" w14:textId="77777777" w:rsidR="0081382A" w:rsidRDefault="0081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ItalicMS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CDB" w14:textId="77777777" w:rsidR="00696C49" w:rsidRDefault="00696C4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0493F" wp14:editId="14A6E562">
              <wp:simplePos x="0" y="0"/>
              <wp:positionH relativeFrom="column">
                <wp:posOffset>4699000</wp:posOffset>
              </wp:positionH>
              <wp:positionV relativeFrom="paragraph">
                <wp:posOffset>1905</wp:posOffset>
              </wp:positionV>
              <wp:extent cx="2096135" cy="467995"/>
              <wp:effectExtent l="3175" t="190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1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E91D6" w14:textId="77777777" w:rsidR="00696C49" w:rsidRDefault="00696C49">
                          <w:r w:rsidRPr="005C603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ABA903" wp14:editId="067FBF0C">
                                <wp:extent cx="1914525" cy="285750"/>
                                <wp:effectExtent l="0" t="0" r="0" b="0"/>
                                <wp:docPr id="24" name="Picture 24" descr="Investors In people 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 descr="Investors In people 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049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70pt;margin-top:.15pt;width:165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bs4AEAAKgDAAAOAAAAZHJzL2Uyb0RvYy54bWysU12P0zAQfEfiP1h+p0lKr9Co6em40yGk&#10;40M6+AGOYycWides3Sbl17N2er0Cb4gXy2s7szOzk+31NPTsoNAbsBUvFjlnykpojG0r/u3r/au3&#10;nPkgbCN6sKriR+X59e7li+3oSrWEDvpGISMQ68vRVbwLwZVZ5mWnBuEX4JSlSw04iEAltlmDYiT0&#10;oc+Web7ORsDGIUjlPZ3ezZd8l/C1VjJ81tqrwPqKE7eQVkxrHddstxVli8J1Rp5oiH9gMQhjqekZ&#10;6k4EwfZo/oIajETwoMNCwpCB1kaqpIHUFPkfah474VTSQuZ4d7bJ/z9Y+enw6L4gC9M7mGiASYR3&#10;DyC/e2bhthO2VTeIMHZKNNS4iJZlo/Pl6dNotS99BKnHj9DQkMU+QAKaNA7RFdLJCJ0GcDybrqbA&#10;JB0u8826eH3FmaS71frNZnOVWojy6WuHPrxXMLC4qTjSUBO6ODz4ENmI8ulJbGbh3vR9Gmxvfzug&#10;h/EksY+EZ+phqidmGmIS+0YxNTRHkoMwx4XiTZsO8CdnI0Wl4v7HXqDirP9gyZJNsVrFbF0WeFnU&#10;l4WwkqAqHjibt7dhzuPeoWk76jQPwcIN2ahNUvjM6kSf4pCEn6Ib83ZZp1fPP9juFwAAAP//AwBQ&#10;SwMEFAAGAAgAAAAhAKni9mHaAAAACAEAAA8AAABkcnMvZG93bnJldi54bWxMj8tOwzAQRfdI/IM1&#10;lbqjdimQKsSpUFE/gILE1omncVR7HMXOo/16XDawHJ3RvecWu9lZNmIfWk8S1isBDKn2uqVGwtfn&#10;4WELLERFWllPKOGCAXbl/V2hcu0n+sDxGBuWQijkSoKJscs5D7VBp8LKd0iJnXzvVExn33DdqymF&#10;O8sfhXjhTrWUGozqcG+wPh8HJ6G+Du/bfVuN0zX7zqrZ2OcTWSmXi/ntFVjEOf49w00/qUOZnCo/&#10;kA7MSsieRNoSJWyA3bDIxBpY9QuAlwX/P6D8AQAA//8DAFBLAQItABQABgAIAAAAIQC2gziS/gAA&#10;AOEBAAATAAAAAAAAAAAAAAAAAAAAAABbQ29udGVudF9UeXBlc10ueG1sUEsBAi0AFAAGAAgAAAAh&#10;ADj9If/WAAAAlAEAAAsAAAAAAAAAAAAAAAAALwEAAF9yZWxzLy5yZWxzUEsBAi0AFAAGAAgAAAAh&#10;ABdqNuzgAQAAqAMAAA4AAAAAAAAAAAAAAAAALgIAAGRycy9lMm9Eb2MueG1sUEsBAi0AFAAGAAgA&#10;AAAhAKni9mHaAAAACAEAAA8AAAAAAAAAAAAAAAAAOgQAAGRycy9kb3ducmV2LnhtbFBLBQYAAAAA&#10;BAAEAPMAAABBBQAAAAA=&#10;" filled="f" stroked="f">
              <v:textbox inset=",7.2pt,,7.2pt">
                <w:txbxContent>
                  <w:p w14:paraId="50DE91D6" w14:textId="77777777" w:rsidR="00696C49" w:rsidRDefault="00696C49">
                    <w:r w:rsidRPr="005C603C">
                      <w:rPr>
                        <w:noProof/>
                        <w:lang w:eastAsia="en-GB"/>
                      </w:rPr>
                      <w:drawing>
                        <wp:inline distT="0" distB="0" distL="0" distR="0" wp14:anchorId="5AABA903" wp14:editId="067FBF0C">
                          <wp:extent cx="1914525" cy="285750"/>
                          <wp:effectExtent l="0" t="0" r="0" b="0"/>
                          <wp:docPr id="24" name="Picture 24" descr="Investors In people 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 descr="Investors In people 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A9EDE" wp14:editId="4F6D8250">
              <wp:simplePos x="0" y="0"/>
              <wp:positionH relativeFrom="column">
                <wp:posOffset>-228600</wp:posOffset>
              </wp:positionH>
              <wp:positionV relativeFrom="paragraph">
                <wp:posOffset>2540</wp:posOffset>
              </wp:positionV>
              <wp:extent cx="4572000" cy="668655"/>
              <wp:effectExtent l="0" t="254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8143C" w14:textId="77777777" w:rsidR="00696C49" w:rsidRPr="003A4F41" w:rsidRDefault="00696C49" w:rsidP="00EC7674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To receive this information in alternative format, please contact the above.</w:t>
                          </w:r>
                        </w:p>
                        <w:p w14:paraId="5C2CF6C5" w14:textId="77777777" w:rsidR="00696C49" w:rsidRDefault="00696C49" w:rsidP="00EC7674">
                          <w:r w:rsidRPr="003A4F41">
                            <w:rPr>
                              <w:rFonts w:ascii="Arial" w:hAnsi="Arial"/>
                              <w:sz w:val="20"/>
                            </w:rPr>
                            <w:t>I dderbyn yr wybodaeth hon mewn fformat arall, cysylltwch â’r person uchod.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A9EDE" id="Text Box 9" o:spid="_x0000_s1029" type="#_x0000_t202" style="position:absolute;margin-left:-18pt;margin-top:.2pt;width:5in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Dp3wEAAKgDAAAOAAAAZHJzL2Uyb0RvYy54bWysU9tu2zAMfR+wfxD0vjjpkqwz4hRdiw4D&#10;ugvQ7gNoWbaF2aJGKbGzrx8lp2m2vg17EURSPjznkN5cjX0n9pq8QVvIxWwuhbYKK2ObQn5/vHtz&#10;KYUPYCvo0OpCHrSXV9vXrzaDy/UFtthVmgSDWJ8PrpBtCC7PMq9a3YOfodOWizVSD4FDarKKYGD0&#10;vssu5vN1NiBVjlBp7zl7OxXlNuHXtVbha117HURXSOYW0knpLOOZbTeQNwSuNepIA/6BRQ/GctMT&#10;1C0EEDsyL6B6owg91mGmsM+wro3SSQOrWcz/UvPQgtNJC5vj3ckm//9g1Zf9g/tGIowfcOQBJhHe&#10;3aP64YXFmxZso6+JcGg1VNx4ES3LBufz46fRap/7CFIOn7HiIcMuYAIaa+qjK6xTMDoP4HAyXY9B&#10;KE4uV+94kFxSXFuvL9erVWoB+dPXjnz4qLEX8VJI4qEmdNjf+xDZQP70JDazeGe6Lg22s38k+GHM&#10;JPaR8EQ9jOUoTFXIt7FvFFNidWA5hNO68HrzpUX6JcXAq1JI/3MHpKXoPlm25P1iuYy7dR7QeVCe&#10;B2AVQxUySDFdb8K0jztHpmm50zQEi9dsY22SwmdWR/q8Dkn4cXXjvp3H6dXzD7b9DQAA//8DAFBL&#10;AwQUAAYACAAAACEAghWdLtsAAAAIAQAADwAAAGRycy9kb3ducmV2LnhtbEyPzU7DMBCE70i8g7VI&#10;3FoHaJMoxKlQEQ9AqcTVibdJhL2OYueHPj3LCY6jGc18Ux5WZ8WMY+g9KXjYJiCQGm96ahWcP942&#10;OYgQNRltPaGCbwxwqG5vSl0Yv9A7zqfYCi6hUGgFXYxDIWVoOnQ6bP2AxN7Fj05HlmMrzagXLndW&#10;PiZJKp3uiRc6PeCxw+brNDkFzXV6zY99PS/X7DOr187uL2SVur9bX55BRFzjXxh+8RkdKmaq/UQm&#10;CKtg85Tyl6hgB4LtNN+xrDmX7DOQVSn/H6h+AAAA//8DAFBLAQItABQABgAIAAAAIQC2gziS/gAA&#10;AOEBAAATAAAAAAAAAAAAAAAAAAAAAABbQ29udGVudF9UeXBlc10ueG1sUEsBAi0AFAAGAAgAAAAh&#10;ADj9If/WAAAAlAEAAAsAAAAAAAAAAAAAAAAALwEAAF9yZWxzLy5yZWxzUEsBAi0AFAAGAAgAAAAh&#10;AOXwcOnfAQAAqAMAAA4AAAAAAAAAAAAAAAAALgIAAGRycy9lMm9Eb2MueG1sUEsBAi0AFAAGAAgA&#10;AAAhAIIVnS7bAAAACAEAAA8AAAAAAAAAAAAAAAAAOQQAAGRycy9kb3ducmV2LnhtbFBLBQYAAAAA&#10;BAAEAPMAAABBBQAAAAA=&#10;" filled="f" stroked="f">
              <v:textbox inset=",7.2pt,,7.2pt">
                <w:txbxContent>
                  <w:p w14:paraId="24F8143C" w14:textId="77777777" w:rsidR="00696C49" w:rsidRPr="003A4F41" w:rsidRDefault="00696C49" w:rsidP="00EC7674">
                    <w:pPr>
                      <w:rPr>
                        <w:rFonts w:ascii="Arial" w:hAnsi="Arial"/>
                        <w:sz w:val="20"/>
                      </w:rPr>
                    </w:pPr>
                    <w:r w:rsidRPr="003A4F41">
                      <w:rPr>
                        <w:rFonts w:ascii="Arial" w:hAnsi="Arial"/>
                        <w:sz w:val="20"/>
                      </w:rPr>
                      <w:t>To receive this information in alternative format, please contact the above.</w:t>
                    </w:r>
                  </w:p>
                  <w:p w14:paraId="5C2CF6C5" w14:textId="77777777" w:rsidR="00696C49" w:rsidRDefault="00696C49" w:rsidP="00EC7674">
                    <w:r w:rsidRPr="003A4F41">
                      <w:rPr>
                        <w:rFonts w:ascii="Arial" w:hAnsi="Arial"/>
                        <w:sz w:val="20"/>
                      </w:rPr>
                      <w:t>I dderbyn yr wybodaeth hon mewn fformat arall, cysylltwch â’r person uchod.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BE0B" w14:textId="77777777" w:rsidR="0081382A" w:rsidRDefault="0081382A">
      <w:r>
        <w:separator/>
      </w:r>
    </w:p>
  </w:footnote>
  <w:footnote w:type="continuationSeparator" w:id="0">
    <w:p w14:paraId="585CE7CC" w14:textId="77777777" w:rsidR="0081382A" w:rsidRDefault="0081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7825" w14:textId="77777777" w:rsidR="00696C49" w:rsidRDefault="00696C49">
    <w:pPr>
      <w:pStyle w:val="Header"/>
    </w:pPr>
    <w:r w:rsidRPr="005C603C">
      <w:rPr>
        <w:noProof/>
        <w:lang w:eastAsia="en-GB"/>
      </w:rPr>
      <w:drawing>
        <wp:inline distT="0" distB="0" distL="0" distR="0" wp14:anchorId="1DAC6D35" wp14:editId="7AE63CE7">
          <wp:extent cx="3990975" cy="1266825"/>
          <wp:effectExtent l="0" t="0" r="0" b="0"/>
          <wp:docPr id="22" name="Picture 22" descr="Word C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ord C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16EF" w14:textId="77777777" w:rsidR="00696C49" w:rsidRDefault="00696C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B6207" wp14:editId="48AC86FA">
              <wp:simplePos x="0" y="0"/>
              <wp:positionH relativeFrom="column">
                <wp:posOffset>3718560</wp:posOffset>
              </wp:positionH>
              <wp:positionV relativeFrom="paragraph">
                <wp:posOffset>1031240</wp:posOffset>
              </wp:positionV>
              <wp:extent cx="2810510" cy="1744345"/>
              <wp:effectExtent l="381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174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D24D5" w14:textId="77777777" w:rsidR="00696C49" w:rsidRPr="003A4F41" w:rsidRDefault="00696C49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Please ask for:</w:t>
                          </w:r>
                        </w:p>
                        <w:p w14:paraId="59EADD30" w14:textId="77777777" w:rsidR="00696C49" w:rsidRPr="003A4F41" w:rsidRDefault="00696C49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Gofynnwch am:</w:t>
                          </w:r>
                        </w:p>
                        <w:p w14:paraId="2234642A" w14:textId="77777777" w:rsidR="00696C49" w:rsidRPr="003A4F41" w:rsidRDefault="00696C49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Direct Line:</w:t>
                          </w:r>
                        </w:p>
                        <w:p w14:paraId="4EF35E0C" w14:textId="77777777" w:rsidR="00696C49" w:rsidRPr="003A4F41" w:rsidRDefault="00696C49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Llinell Uniongyrchol:</w:t>
                          </w:r>
                        </w:p>
                        <w:p w14:paraId="696BD470" w14:textId="77777777" w:rsidR="00696C49" w:rsidRPr="003A4F41" w:rsidRDefault="00696C49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E-Mail:</w:t>
                          </w:r>
                        </w:p>
                        <w:p w14:paraId="68C1C3F9" w14:textId="77777777" w:rsidR="00696C49" w:rsidRPr="00541B17" w:rsidRDefault="00696C49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</w:pPr>
                          <w:r w:rsidRPr="00541B17"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  <w:t>E-Bost:</w:t>
                          </w:r>
                        </w:p>
                        <w:p w14:paraId="6C8807E3" w14:textId="77777777" w:rsidR="00696C49" w:rsidRPr="00541B17" w:rsidRDefault="00696C49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</w:pPr>
                          <w:r w:rsidRPr="00541B17"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  <w:t>Our Ref:</w:t>
                          </w:r>
                        </w:p>
                        <w:p w14:paraId="39A386E7" w14:textId="77777777" w:rsidR="00696C49" w:rsidRPr="00541B17" w:rsidRDefault="00696C49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</w:pPr>
                          <w:r w:rsidRPr="00541B17">
                            <w:rPr>
                              <w:rFonts w:ascii="Arial-ItalicMS" w:hAnsi="Arial-ItalicMS"/>
                              <w:sz w:val="16"/>
                              <w:lang w:val="de-DE"/>
                            </w:rPr>
                            <w:t>Ein Cyf:</w:t>
                          </w:r>
                        </w:p>
                        <w:p w14:paraId="517B1413" w14:textId="77777777" w:rsidR="00696C49" w:rsidRPr="003A4F41" w:rsidRDefault="00696C49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Your Ref:</w:t>
                          </w:r>
                        </w:p>
                        <w:p w14:paraId="79BDF3AB" w14:textId="77777777" w:rsidR="00696C49" w:rsidRPr="003A4F41" w:rsidRDefault="00696C49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Eich Cyf:</w:t>
                          </w:r>
                        </w:p>
                        <w:p w14:paraId="0739CE00" w14:textId="77777777" w:rsidR="00696C49" w:rsidRPr="003A4F41" w:rsidRDefault="00696C49" w:rsidP="00EC7674">
                          <w:pPr>
                            <w:spacing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Date:</w:t>
                          </w:r>
                        </w:p>
                        <w:p w14:paraId="4FA0989C" w14:textId="77777777" w:rsidR="00696C49" w:rsidRPr="00282993" w:rsidRDefault="00696C49" w:rsidP="00EC7674">
                          <w:pPr>
                            <w:spacing w:after="60" w:line="180" w:lineRule="exact"/>
                            <w:rPr>
                              <w:rFonts w:ascii="Arial-ItalicMS" w:hAnsi="Arial-ItalicMS"/>
                              <w:sz w:val="16"/>
                            </w:rPr>
                          </w:pPr>
                          <w:r w:rsidRPr="003A4F41">
                            <w:rPr>
                              <w:rFonts w:ascii="Arial-ItalicMS" w:hAnsi="Arial-ItalicMS"/>
                              <w:sz w:val="16"/>
                            </w:rPr>
                            <w:t>Dyddiad: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B62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2.8pt;margin-top:81.2pt;width:221.3pt;height:1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9/2wEAAKIDAAAOAAAAZHJzL2Uyb0RvYy54bWysU8Fu1DAQvSPxD5bvbJIlhRJttiqtipBK&#10;QSp8gOPYiUXiMWPvJsvXM3a22wVuiIvlmXHevPdmsrmax4HtFXoDtubFKudMWQmtsV3Nv329e3XJ&#10;mQ/CtmIAq2p+UJ5fbV++2EyuUmvoYWgVMgKxvppczfsQXJVlXvZqFH4FTlkqasBRBAqxy1oUE6GP&#10;Q7bO8zfZBNg6BKm8p+ztUuTbhK+1kuGz1l4FNtScuIV0YjqbeGbbjag6FK438khD/AOLURhLTU9Q&#10;tyIItkPzF9RoJIIHHVYSxgy0NlIlDaSmyP9Q89gLp5IWMse7k03+/8HKh/2j+4IszO9hpgEmEd7d&#10;g/zumYWbXthOXSPC1CvRUuMiWpZNzlfHT6PVvvIRpJk+QUtDFrsACWjWOEZXSCcjdBrA4WS6mgOT&#10;lFxfFvlFQSVJteJtWb4uL1IPUT197tCHDwpGFi81R5pqghf7ex8iHVE9PYndLNyZYUiTHexvCXoY&#10;M4l+ZLxwD3Mz0+soo4H2QEIQlkWhxaZLD/iTs4mWpOb+x06g4mz4aMmMd0VZxq06D/A8aM4DYSVB&#10;1TxwtlxvwrKJO4em66nTYr+FazJQmyTtmdWRNy1CUnxc2rhp53F69fxrbX8BAAD//wMAUEsDBBQA&#10;BgAIAAAAIQADmXGI3wAAAAwBAAAPAAAAZHJzL2Rvd25yZXYueG1sTI/LTsMwEEX3SPyDNZXYUaeh&#10;eSjEqVARH0CpxNZJpnFUexzFzoN+Pe4KlqN7dO+Z8rAazWYcXW9JwG4bAUNqbNtTJ+D89fGcA3Ne&#10;Uiu1JRTwgw4O1eNDKYvWLvSJ88l3LJSQK6QA5f1QcO4ahUa6rR2QQnaxo5E+nGPH21EuodxoHkdR&#10;yo3sKSwoOeBRYXM9TUZAc5ve82Nfz8st+87qVenkQlqIp8369grM4+r/YLjrB3WoglNtJ2od0wKS&#10;PEkDGoI03gO7E1Gcx8BqAfuXbAe8Kvn/J6pfAAAA//8DAFBLAQItABQABgAIAAAAIQC2gziS/gAA&#10;AOEBAAATAAAAAAAAAAAAAAAAAAAAAABbQ29udGVudF9UeXBlc10ueG1sUEsBAi0AFAAGAAgAAAAh&#10;ADj9If/WAAAAlAEAAAsAAAAAAAAAAAAAAAAALwEAAF9yZWxzLy5yZWxzUEsBAi0AFAAGAAgAAAAh&#10;AFy2n3/bAQAAogMAAA4AAAAAAAAAAAAAAAAALgIAAGRycy9lMm9Eb2MueG1sUEsBAi0AFAAGAAgA&#10;AAAhAAOZcYjfAAAADAEAAA8AAAAAAAAAAAAAAAAANQQAAGRycy9kb3ducmV2LnhtbFBLBQYAAAAA&#10;BAAEAPMAAABBBQAAAAA=&#10;" filled="f" stroked="f">
              <v:textbox inset=",7.2pt,,7.2pt">
                <w:txbxContent>
                  <w:p w14:paraId="372D24D5" w14:textId="77777777" w:rsidR="00696C49" w:rsidRPr="003A4F41" w:rsidRDefault="00696C49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Please ask for:</w:t>
                    </w:r>
                  </w:p>
                  <w:p w14:paraId="59EADD30" w14:textId="77777777" w:rsidR="00696C49" w:rsidRPr="003A4F41" w:rsidRDefault="00696C49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Gofynnwch am:</w:t>
                    </w:r>
                  </w:p>
                  <w:p w14:paraId="2234642A" w14:textId="77777777" w:rsidR="00696C49" w:rsidRPr="003A4F41" w:rsidRDefault="00696C49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Direct Line:</w:t>
                    </w:r>
                  </w:p>
                  <w:p w14:paraId="4EF35E0C" w14:textId="77777777" w:rsidR="00696C49" w:rsidRPr="003A4F41" w:rsidRDefault="00696C49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Llinell Uniongyrchol:</w:t>
                    </w:r>
                  </w:p>
                  <w:p w14:paraId="696BD470" w14:textId="77777777" w:rsidR="00696C49" w:rsidRPr="003A4F41" w:rsidRDefault="00696C49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E-Mail:</w:t>
                    </w:r>
                  </w:p>
                  <w:p w14:paraId="68C1C3F9" w14:textId="77777777" w:rsidR="00696C49" w:rsidRPr="00541B17" w:rsidRDefault="00696C49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  <w:lang w:val="de-DE"/>
                      </w:rPr>
                    </w:pPr>
                    <w:r w:rsidRPr="00541B17">
                      <w:rPr>
                        <w:rFonts w:ascii="Arial-ItalicMS" w:hAnsi="Arial-ItalicMS"/>
                        <w:sz w:val="16"/>
                        <w:lang w:val="de-DE"/>
                      </w:rPr>
                      <w:t>E-Bost:</w:t>
                    </w:r>
                  </w:p>
                  <w:p w14:paraId="6C8807E3" w14:textId="77777777" w:rsidR="00696C49" w:rsidRPr="00541B17" w:rsidRDefault="00696C49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  <w:lang w:val="de-DE"/>
                      </w:rPr>
                    </w:pPr>
                    <w:r w:rsidRPr="00541B17">
                      <w:rPr>
                        <w:rFonts w:ascii="Arial-ItalicMS" w:hAnsi="Arial-ItalicMS"/>
                        <w:sz w:val="16"/>
                        <w:lang w:val="de-DE"/>
                      </w:rPr>
                      <w:t>Our Ref:</w:t>
                    </w:r>
                  </w:p>
                  <w:p w14:paraId="39A386E7" w14:textId="77777777" w:rsidR="00696C49" w:rsidRPr="00541B17" w:rsidRDefault="00696C49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  <w:lang w:val="de-DE"/>
                      </w:rPr>
                    </w:pPr>
                    <w:r w:rsidRPr="00541B17">
                      <w:rPr>
                        <w:rFonts w:ascii="Arial-ItalicMS" w:hAnsi="Arial-ItalicMS"/>
                        <w:sz w:val="16"/>
                        <w:lang w:val="de-DE"/>
                      </w:rPr>
                      <w:t>Ein Cyf:</w:t>
                    </w:r>
                  </w:p>
                  <w:p w14:paraId="517B1413" w14:textId="77777777" w:rsidR="00696C49" w:rsidRPr="003A4F41" w:rsidRDefault="00696C49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Your Ref:</w:t>
                    </w:r>
                  </w:p>
                  <w:p w14:paraId="79BDF3AB" w14:textId="77777777" w:rsidR="00696C49" w:rsidRPr="003A4F41" w:rsidRDefault="00696C49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Eich Cyf:</w:t>
                    </w:r>
                  </w:p>
                  <w:p w14:paraId="0739CE00" w14:textId="77777777" w:rsidR="00696C49" w:rsidRPr="003A4F41" w:rsidRDefault="00696C49" w:rsidP="00EC7674">
                    <w:pPr>
                      <w:spacing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Date:</w:t>
                    </w:r>
                  </w:p>
                  <w:p w14:paraId="4FA0989C" w14:textId="77777777" w:rsidR="00696C49" w:rsidRPr="00282993" w:rsidRDefault="00696C49" w:rsidP="00EC7674">
                    <w:pPr>
                      <w:spacing w:after="60" w:line="180" w:lineRule="exact"/>
                      <w:rPr>
                        <w:rFonts w:ascii="Arial-ItalicMS" w:hAnsi="Arial-ItalicMS"/>
                        <w:sz w:val="16"/>
                      </w:rPr>
                    </w:pPr>
                    <w:r w:rsidRPr="003A4F41">
                      <w:rPr>
                        <w:rFonts w:ascii="Arial-ItalicMS" w:hAnsi="Arial-ItalicMS"/>
                        <w:sz w:val="16"/>
                      </w:rPr>
                      <w:t>Dyddiad: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2F5F8" wp14:editId="5B62FA11">
              <wp:simplePos x="0" y="0"/>
              <wp:positionH relativeFrom="column">
                <wp:posOffset>1143000</wp:posOffset>
              </wp:positionH>
              <wp:positionV relativeFrom="paragraph">
                <wp:posOffset>-458470</wp:posOffset>
              </wp:positionV>
              <wp:extent cx="4145280" cy="1445895"/>
              <wp:effectExtent l="0" t="0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144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51D93" w14:textId="77777777" w:rsidR="00696C49" w:rsidRDefault="00696C49" w:rsidP="00EC7674">
                          <w:pPr>
                            <w:jc w:val="center"/>
                          </w:pPr>
                          <w:r w:rsidRPr="005C603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54FA05" wp14:editId="58088A3A">
                                <wp:extent cx="3962400" cy="1266825"/>
                                <wp:effectExtent l="0" t="0" r="0" b="0"/>
                                <wp:docPr id="23" name="Picture 23" descr="Word CC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 descr="Word CC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2F5F8" id="Text Box 7" o:spid="_x0000_s1027" type="#_x0000_t202" style="position:absolute;margin-left:90pt;margin-top:-36.1pt;width:326.4pt;height:1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s43QEAAKkDAAAOAAAAZHJzL2Uyb0RvYy54bWysU9tu2zAMfR+wfxD0vjgOkiE14hRdiw4D&#10;ugvQ7QNkWbKF2aJGKbGzrx8lu2nWvg17EURSPjznkN5dj33Hjgq9AVvyfLHkTFkJtbFNyX98v3+3&#10;5cwHYWvRgVUlPynPr/dv3+wGV6gVtNDVChmBWF8MruRtCK7IMi9b1Qu/AKcsFTVgLwKF2GQ1ioHQ&#10;+y5bLZfvswGwdghSeU/Zu6nI9wlfayXDV629CqwrOXEL6cR0VvHM9jtRNChca+RMQ/wDi14YS03P&#10;UHciCHZA8wqqNxLBgw4LCX0GWhupkgZSky9fqHlshVNJC5nj3dkm//9g5Zfjo/uGLIwfYKQBJhHe&#10;PYD86ZmF21bYRt0gwtAqUVPjPFqWDc4X86fRal/4CFINn6GmIYtDgAQ0auyjK6STEToN4HQ2XY2B&#10;SUqu8/VmtaWSpFq+Xm+2V5vUQxRPnzv04aOCnsVLyZGmmuDF8cGHSEcUT09iNwv3puvSZDv7V4Ie&#10;xkyiHxlP3MNYjczUs7aopoL6RHoQpn2h/aZLC/ibs4F2peT+10Gg4qz7ZMmTK6Idl+sywMugugyE&#10;lQRV8sDZdL0N00IeHJqmpU7TFCzckI/aJIXPrGb6tA9J+Ly7ceEu4/Tq+Q/b/wEAAP//AwBQSwME&#10;FAAGAAgAAAAhAKwhvyncAAAACwEAAA8AAABkcnMvZG93bnJldi54bWxMj81OwzAQhO9IvIO1SNxa&#10;h6CQKMSpUBEPQEHq1Um2cYS9jmLnhz49ywmOoxnNfFMdNmfFglMYPCl42CcgkFrfDdQr+Px42xUg&#10;QtTUaesJFXxjgEN9e1PpsvMrveNyir3gEgqlVmBiHEspQ2vQ6bD3IxJ7Fz85HVlOvewmvXK5szJN&#10;kifp9EC8YPSIR4Pt12l2Ctrr/Foch2ZZr/k5bzZjswtZpe7vtpdnEBG3+BeGX3xGh5qZGj9TF4Rl&#10;XST8JSrY5WkKghPFY8pnGrayLANZV/L/h/oHAAD//wMAUEsBAi0AFAAGAAgAAAAhALaDOJL+AAAA&#10;4QEAABMAAAAAAAAAAAAAAAAAAAAAAFtDb250ZW50X1R5cGVzXS54bWxQSwECLQAUAAYACAAAACEA&#10;OP0h/9YAAACUAQAACwAAAAAAAAAAAAAAAAAvAQAAX3JlbHMvLnJlbHNQSwECLQAUAAYACAAAACEA&#10;VaA7ON0BAACpAwAADgAAAAAAAAAAAAAAAAAuAgAAZHJzL2Uyb0RvYy54bWxQSwECLQAUAAYACAAA&#10;ACEArCG/KdwAAAALAQAADwAAAAAAAAAAAAAAAAA3BAAAZHJzL2Rvd25yZXYueG1sUEsFBgAAAAAE&#10;AAQA8wAAAEAFAAAAAA==&#10;" filled="f" stroked="f">
              <v:textbox inset=",7.2pt,,7.2pt">
                <w:txbxContent>
                  <w:p w14:paraId="57F51D93" w14:textId="77777777" w:rsidR="00696C49" w:rsidRDefault="00696C49" w:rsidP="00EC7674">
                    <w:pPr>
                      <w:jc w:val="center"/>
                    </w:pPr>
                    <w:r w:rsidRPr="005C603C">
                      <w:rPr>
                        <w:noProof/>
                        <w:lang w:eastAsia="en-GB"/>
                      </w:rPr>
                      <w:drawing>
                        <wp:inline distT="0" distB="0" distL="0" distR="0" wp14:anchorId="7554FA05" wp14:editId="58088A3A">
                          <wp:extent cx="3962400" cy="1266825"/>
                          <wp:effectExtent l="0" t="0" r="0" b="0"/>
                          <wp:docPr id="23" name="Picture 23" descr="Word CC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6" descr="Word CC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953"/>
    <w:multiLevelType w:val="multilevel"/>
    <w:tmpl w:val="87D8E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437D"/>
    <w:multiLevelType w:val="hybridMultilevel"/>
    <w:tmpl w:val="C38434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264A9"/>
    <w:multiLevelType w:val="hybridMultilevel"/>
    <w:tmpl w:val="05168D9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205660"/>
    <w:multiLevelType w:val="hybridMultilevel"/>
    <w:tmpl w:val="C2582E0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BB13D2E"/>
    <w:multiLevelType w:val="multilevel"/>
    <w:tmpl w:val="9042E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33501"/>
    <w:multiLevelType w:val="hybridMultilevel"/>
    <w:tmpl w:val="3708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0787"/>
    <w:multiLevelType w:val="multilevel"/>
    <w:tmpl w:val="D3A86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53DBC"/>
    <w:multiLevelType w:val="multilevel"/>
    <w:tmpl w:val="4EA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52F60"/>
    <w:multiLevelType w:val="multilevel"/>
    <w:tmpl w:val="75C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2E09C0"/>
    <w:multiLevelType w:val="multilevel"/>
    <w:tmpl w:val="7DB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A2F64"/>
    <w:multiLevelType w:val="hybridMultilevel"/>
    <w:tmpl w:val="9E00DD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6D196C"/>
    <w:multiLevelType w:val="hybridMultilevel"/>
    <w:tmpl w:val="0E74C202"/>
    <w:lvl w:ilvl="0" w:tplc="3B1646A8">
      <w:start w:val="10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482624104">
    <w:abstractNumId w:val="1"/>
  </w:num>
  <w:num w:numId="2" w16cid:durableId="21785674">
    <w:abstractNumId w:val="3"/>
  </w:num>
  <w:num w:numId="3" w16cid:durableId="506870726">
    <w:abstractNumId w:val="5"/>
  </w:num>
  <w:num w:numId="4" w16cid:durableId="1347826208">
    <w:abstractNumId w:val="8"/>
  </w:num>
  <w:num w:numId="5" w16cid:durableId="1614287956">
    <w:abstractNumId w:val="11"/>
  </w:num>
  <w:num w:numId="6" w16cid:durableId="571280869">
    <w:abstractNumId w:val="6"/>
  </w:num>
  <w:num w:numId="7" w16cid:durableId="1500345640">
    <w:abstractNumId w:val="4"/>
  </w:num>
  <w:num w:numId="8" w16cid:durableId="747725365">
    <w:abstractNumId w:val="0"/>
  </w:num>
  <w:num w:numId="9" w16cid:durableId="659039288">
    <w:abstractNumId w:val="7"/>
  </w:num>
  <w:num w:numId="10" w16cid:durableId="1405836381">
    <w:abstractNumId w:val="9"/>
  </w:num>
  <w:num w:numId="11" w16cid:durableId="827280804">
    <w:abstractNumId w:val="10"/>
  </w:num>
  <w:num w:numId="12" w16cid:durableId="151730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FB"/>
    <w:rsid w:val="0000015D"/>
    <w:rsid w:val="0000188D"/>
    <w:rsid w:val="00011C04"/>
    <w:rsid w:val="00012350"/>
    <w:rsid w:val="000233D5"/>
    <w:rsid w:val="00026DB8"/>
    <w:rsid w:val="00032B13"/>
    <w:rsid w:val="00033674"/>
    <w:rsid w:val="00042450"/>
    <w:rsid w:val="000542D6"/>
    <w:rsid w:val="000542FE"/>
    <w:rsid w:val="000565A2"/>
    <w:rsid w:val="00070F97"/>
    <w:rsid w:val="000730DE"/>
    <w:rsid w:val="000839A6"/>
    <w:rsid w:val="0008409C"/>
    <w:rsid w:val="00086EE8"/>
    <w:rsid w:val="000944EB"/>
    <w:rsid w:val="00095173"/>
    <w:rsid w:val="000B1F32"/>
    <w:rsid w:val="000C1C89"/>
    <w:rsid w:val="000D2034"/>
    <w:rsid w:val="000E3FF0"/>
    <w:rsid w:val="000E5CD1"/>
    <w:rsid w:val="00101465"/>
    <w:rsid w:val="001109A7"/>
    <w:rsid w:val="00112416"/>
    <w:rsid w:val="00117E1B"/>
    <w:rsid w:val="00121FE2"/>
    <w:rsid w:val="001238BC"/>
    <w:rsid w:val="001306EE"/>
    <w:rsid w:val="00131134"/>
    <w:rsid w:val="001357A2"/>
    <w:rsid w:val="001368CC"/>
    <w:rsid w:val="00140A99"/>
    <w:rsid w:val="00162DD5"/>
    <w:rsid w:val="00182148"/>
    <w:rsid w:val="00183393"/>
    <w:rsid w:val="00190DE1"/>
    <w:rsid w:val="001A7A91"/>
    <w:rsid w:val="001B1C49"/>
    <w:rsid w:val="001C57E9"/>
    <w:rsid w:val="001C7B82"/>
    <w:rsid w:val="001D5C7D"/>
    <w:rsid w:val="001F0A26"/>
    <w:rsid w:val="001F6D9B"/>
    <w:rsid w:val="001F76F0"/>
    <w:rsid w:val="00213A31"/>
    <w:rsid w:val="0021741A"/>
    <w:rsid w:val="00226E05"/>
    <w:rsid w:val="00241AF4"/>
    <w:rsid w:val="00246AC3"/>
    <w:rsid w:val="0025620A"/>
    <w:rsid w:val="002816FE"/>
    <w:rsid w:val="0028176C"/>
    <w:rsid w:val="00284D01"/>
    <w:rsid w:val="002934DC"/>
    <w:rsid w:val="002A1538"/>
    <w:rsid w:val="002C1504"/>
    <w:rsid w:val="002E14D0"/>
    <w:rsid w:val="002F443A"/>
    <w:rsid w:val="0033115E"/>
    <w:rsid w:val="00351B38"/>
    <w:rsid w:val="00357150"/>
    <w:rsid w:val="0036102C"/>
    <w:rsid w:val="003637A6"/>
    <w:rsid w:val="00371440"/>
    <w:rsid w:val="00374728"/>
    <w:rsid w:val="00381234"/>
    <w:rsid w:val="00384D25"/>
    <w:rsid w:val="003A73BC"/>
    <w:rsid w:val="003B04B3"/>
    <w:rsid w:val="003B10DA"/>
    <w:rsid w:val="003C461A"/>
    <w:rsid w:val="003D69A8"/>
    <w:rsid w:val="003E39DC"/>
    <w:rsid w:val="003F29D3"/>
    <w:rsid w:val="003F3A84"/>
    <w:rsid w:val="003F4A10"/>
    <w:rsid w:val="00406D35"/>
    <w:rsid w:val="004120E3"/>
    <w:rsid w:val="00421AB7"/>
    <w:rsid w:val="004326EC"/>
    <w:rsid w:val="004337C6"/>
    <w:rsid w:val="004350C5"/>
    <w:rsid w:val="00443872"/>
    <w:rsid w:val="00453672"/>
    <w:rsid w:val="00462188"/>
    <w:rsid w:val="00472BEB"/>
    <w:rsid w:val="004776E0"/>
    <w:rsid w:val="004947FD"/>
    <w:rsid w:val="004B392A"/>
    <w:rsid w:val="004B406D"/>
    <w:rsid w:val="004C6AB5"/>
    <w:rsid w:val="004D0132"/>
    <w:rsid w:val="004D76FF"/>
    <w:rsid w:val="004E1A20"/>
    <w:rsid w:val="004E2391"/>
    <w:rsid w:val="004E6F5A"/>
    <w:rsid w:val="004E7DE9"/>
    <w:rsid w:val="004F6CDE"/>
    <w:rsid w:val="00504021"/>
    <w:rsid w:val="00504AB9"/>
    <w:rsid w:val="0050673F"/>
    <w:rsid w:val="00521886"/>
    <w:rsid w:val="005341CC"/>
    <w:rsid w:val="00542E01"/>
    <w:rsid w:val="0055424F"/>
    <w:rsid w:val="00561EB2"/>
    <w:rsid w:val="005648A7"/>
    <w:rsid w:val="0056511E"/>
    <w:rsid w:val="00575E29"/>
    <w:rsid w:val="005D0761"/>
    <w:rsid w:val="005D0F04"/>
    <w:rsid w:val="005D3EF4"/>
    <w:rsid w:val="005E2148"/>
    <w:rsid w:val="005F3811"/>
    <w:rsid w:val="006155B8"/>
    <w:rsid w:val="00631842"/>
    <w:rsid w:val="00632299"/>
    <w:rsid w:val="00636354"/>
    <w:rsid w:val="0063730B"/>
    <w:rsid w:val="00644822"/>
    <w:rsid w:val="00653A4E"/>
    <w:rsid w:val="006565CB"/>
    <w:rsid w:val="00670874"/>
    <w:rsid w:val="00670EEC"/>
    <w:rsid w:val="00675EF9"/>
    <w:rsid w:val="00696C49"/>
    <w:rsid w:val="00697D90"/>
    <w:rsid w:val="006B44A5"/>
    <w:rsid w:val="006C2947"/>
    <w:rsid w:val="006C4FF8"/>
    <w:rsid w:val="006C7307"/>
    <w:rsid w:val="006E2F3F"/>
    <w:rsid w:val="006E54BB"/>
    <w:rsid w:val="00703828"/>
    <w:rsid w:val="00705339"/>
    <w:rsid w:val="00705570"/>
    <w:rsid w:val="00711BE4"/>
    <w:rsid w:val="007277C8"/>
    <w:rsid w:val="007400F2"/>
    <w:rsid w:val="0076217E"/>
    <w:rsid w:val="0076414E"/>
    <w:rsid w:val="00764AC1"/>
    <w:rsid w:val="00764ADB"/>
    <w:rsid w:val="00776EB4"/>
    <w:rsid w:val="007811EA"/>
    <w:rsid w:val="0079365A"/>
    <w:rsid w:val="007C21C1"/>
    <w:rsid w:val="007C7319"/>
    <w:rsid w:val="007E224F"/>
    <w:rsid w:val="007E473B"/>
    <w:rsid w:val="008014F6"/>
    <w:rsid w:val="00801DFD"/>
    <w:rsid w:val="00810423"/>
    <w:rsid w:val="0081382A"/>
    <w:rsid w:val="00813E7C"/>
    <w:rsid w:val="00822004"/>
    <w:rsid w:val="008243FB"/>
    <w:rsid w:val="00846067"/>
    <w:rsid w:val="00850057"/>
    <w:rsid w:val="008520B7"/>
    <w:rsid w:val="00855C79"/>
    <w:rsid w:val="00892E16"/>
    <w:rsid w:val="008C17E2"/>
    <w:rsid w:val="008D11B6"/>
    <w:rsid w:val="008E10F1"/>
    <w:rsid w:val="008E65E9"/>
    <w:rsid w:val="008E673F"/>
    <w:rsid w:val="009032FB"/>
    <w:rsid w:val="00905ED1"/>
    <w:rsid w:val="009065EC"/>
    <w:rsid w:val="0090757C"/>
    <w:rsid w:val="009256D3"/>
    <w:rsid w:val="009335B4"/>
    <w:rsid w:val="00952007"/>
    <w:rsid w:val="0095215C"/>
    <w:rsid w:val="00966783"/>
    <w:rsid w:val="009A65A6"/>
    <w:rsid w:val="009B33EA"/>
    <w:rsid w:val="009D57EE"/>
    <w:rsid w:val="009E7669"/>
    <w:rsid w:val="009F7BBD"/>
    <w:rsid w:val="00A01A05"/>
    <w:rsid w:val="00A14E60"/>
    <w:rsid w:val="00A41AA2"/>
    <w:rsid w:val="00A449A7"/>
    <w:rsid w:val="00A56A2D"/>
    <w:rsid w:val="00A60C76"/>
    <w:rsid w:val="00A61462"/>
    <w:rsid w:val="00A83407"/>
    <w:rsid w:val="00A83BB0"/>
    <w:rsid w:val="00A847C5"/>
    <w:rsid w:val="00AA2ED2"/>
    <w:rsid w:val="00AA62D1"/>
    <w:rsid w:val="00AB04BE"/>
    <w:rsid w:val="00AB373F"/>
    <w:rsid w:val="00AC3BC2"/>
    <w:rsid w:val="00AC743A"/>
    <w:rsid w:val="00AE48ED"/>
    <w:rsid w:val="00B01BF9"/>
    <w:rsid w:val="00B1208A"/>
    <w:rsid w:val="00B21E5C"/>
    <w:rsid w:val="00B27564"/>
    <w:rsid w:val="00B314BC"/>
    <w:rsid w:val="00B31EB7"/>
    <w:rsid w:val="00B3681B"/>
    <w:rsid w:val="00B50F76"/>
    <w:rsid w:val="00B57C5A"/>
    <w:rsid w:val="00B65026"/>
    <w:rsid w:val="00B66A3C"/>
    <w:rsid w:val="00B77063"/>
    <w:rsid w:val="00B83C35"/>
    <w:rsid w:val="00B9166D"/>
    <w:rsid w:val="00BC0918"/>
    <w:rsid w:val="00BC25F3"/>
    <w:rsid w:val="00BC4FAA"/>
    <w:rsid w:val="00BD16BF"/>
    <w:rsid w:val="00BD1F84"/>
    <w:rsid w:val="00BD560D"/>
    <w:rsid w:val="00BE1B8A"/>
    <w:rsid w:val="00C0498F"/>
    <w:rsid w:val="00C24F5F"/>
    <w:rsid w:val="00C324B6"/>
    <w:rsid w:val="00C355FB"/>
    <w:rsid w:val="00C45735"/>
    <w:rsid w:val="00C465BF"/>
    <w:rsid w:val="00C466DD"/>
    <w:rsid w:val="00C628E4"/>
    <w:rsid w:val="00C840A8"/>
    <w:rsid w:val="00C90591"/>
    <w:rsid w:val="00CA568B"/>
    <w:rsid w:val="00CB2517"/>
    <w:rsid w:val="00CD0FB9"/>
    <w:rsid w:val="00CE4A8A"/>
    <w:rsid w:val="00D00D9A"/>
    <w:rsid w:val="00D15266"/>
    <w:rsid w:val="00D177C5"/>
    <w:rsid w:val="00D3088C"/>
    <w:rsid w:val="00D35A7C"/>
    <w:rsid w:val="00D44459"/>
    <w:rsid w:val="00D5687E"/>
    <w:rsid w:val="00D729A8"/>
    <w:rsid w:val="00D74D85"/>
    <w:rsid w:val="00D77D3F"/>
    <w:rsid w:val="00D83196"/>
    <w:rsid w:val="00D93E67"/>
    <w:rsid w:val="00D93F42"/>
    <w:rsid w:val="00D973E4"/>
    <w:rsid w:val="00DA12F3"/>
    <w:rsid w:val="00DA44DC"/>
    <w:rsid w:val="00DB1E3C"/>
    <w:rsid w:val="00DB3E67"/>
    <w:rsid w:val="00DC318A"/>
    <w:rsid w:val="00DE4919"/>
    <w:rsid w:val="00E05DF5"/>
    <w:rsid w:val="00E070ED"/>
    <w:rsid w:val="00E07F33"/>
    <w:rsid w:val="00E2097F"/>
    <w:rsid w:val="00E26856"/>
    <w:rsid w:val="00E3695A"/>
    <w:rsid w:val="00E43880"/>
    <w:rsid w:val="00E547D9"/>
    <w:rsid w:val="00E574E0"/>
    <w:rsid w:val="00E6179F"/>
    <w:rsid w:val="00E64785"/>
    <w:rsid w:val="00E7767B"/>
    <w:rsid w:val="00E77C74"/>
    <w:rsid w:val="00E81E68"/>
    <w:rsid w:val="00E96BCF"/>
    <w:rsid w:val="00EA0E5F"/>
    <w:rsid w:val="00EB2D43"/>
    <w:rsid w:val="00EB6C52"/>
    <w:rsid w:val="00EC052E"/>
    <w:rsid w:val="00EC6CA9"/>
    <w:rsid w:val="00EC7674"/>
    <w:rsid w:val="00ED77A3"/>
    <w:rsid w:val="00EE1EA1"/>
    <w:rsid w:val="00EE4969"/>
    <w:rsid w:val="00EE534C"/>
    <w:rsid w:val="00EF1AFB"/>
    <w:rsid w:val="00F00E48"/>
    <w:rsid w:val="00F21ADF"/>
    <w:rsid w:val="00F25806"/>
    <w:rsid w:val="00F26DE5"/>
    <w:rsid w:val="00F27DD9"/>
    <w:rsid w:val="00F33E6A"/>
    <w:rsid w:val="00F37456"/>
    <w:rsid w:val="00F53DEC"/>
    <w:rsid w:val="00F63420"/>
    <w:rsid w:val="00F66194"/>
    <w:rsid w:val="00F70820"/>
    <w:rsid w:val="00F70DA0"/>
    <w:rsid w:val="00F90BA5"/>
    <w:rsid w:val="00F97E7F"/>
    <w:rsid w:val="00FA0FB9"/>
    <w:rsid w:val="00FA1FE6"/>
    <w:rsid w:val="00FA4633"/>
    <w:rsid w:val="00FA7ECD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8599B"/>
  <w15:docId w15:val="{27A6DC1E-73ED-4130-9B1B-76B8619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FB"/>
  </w:style>
  <w:style w:type="paragraph" w:styleId="Footer">
    <w:name w:val="footer"/>
    <w:basedOn w:val="Normal"/>
    <w:link w:val="FooterChar"/>
    <w:uiPriority w:val="99"/>
    <w:unhideWhenUsed/>
    <w:rsid w:val="00824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FB"/>
  </w:style>
  <w:style w:type="character" w:styleId="Hyperlink">
    <w:name w:val="Hyperlink"/>
    <w:uiPriority w:val="99"/>
    <w:unhideWhenUsed/>
    <w:rsid w:val="006108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08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87E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7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F4A1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rsid w:val="003F4A10"/>
  </w:style>
  <w:style w:type="character" w:customStyle="1" w:styleId="eop">
    <w:name w:val="eop"/>
    <w:rsid w:val="003F4A10"/>
  </w:style>
  <w:style w:type="paragraph" w:styleId="NormalWeb">
    <w:name w:val="Normal (Web)"/>
    <w:basedOn w:val="Normal"/>
    <w:uiPriority w:val="99"/>
    <w:unhideWhenUsed/>
    <w:rsid w:val="003F4A10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F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7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7A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839A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39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7C74"/>
    <w:rPr>
      <w:b/>
      <w:bCs/>
    </w:rPr>
  </w:style>
  <w:style w:type="paragraph" w:styleId="Revision">
    <w:name w:val="Revision"/>
    <w:hidden/>
    <w:uiPriority w:val="99"/>
    <w:semiHidden/>
    <w:rsid w:val="00406D35"/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24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6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using@swansea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using@swansea.gov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ansea.gov.uk/tudnoandemr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AE4B6CB3AB741933011366473EFD6" ma:contentTypeVersion="16" ma:contentTypeDescription="Create a new document." ma:contentTypeScope="" ma:versionID="595d210e2ea34e6278eda67450fc3780">
  <xsd:schema xmlns:xsd="http://www.w3.org/2001/XMLSchema" xmlns:xs="http://www.w3.org/2001/XMLSchema" xmlns:p="http://schemas.microsoft.com/office/2006/metadata/properties" xmlns:ns2="56caab20-3969-46f0-b833-2c71e59d6469" xmlns:ns3="0be1a2ed-f699-464a-87fa-d5f4bacded81" xmlns:ns4="d0b81ffd-9a54-4c34-9a63-ae9103063356" targetNamespace="http://schemas.microsoft.com/office/2006/metadata/properties" ma:root="true" ma:fieldsID="5a142b91eb02c5add13006091ac06e98" ns2:_="" ns3:_="" ns4:_="">
    <xsd:import namespace="56caab20-3969-46f0-b833-2c71e59d6469"/>
    <xsd:import namespace="0be1a2ed-f699-464a-87fa-d5f4bacded81"/>
    <xsd:import namespace="d0b81ffd-9a54-4c34-9a63-ae9103063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ab20-3969-46f0-b833-2c71e59d6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a2ed-f699-464a-87fa-d5f4bacde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1ffd-9a54-4c34-9a63-ae91030633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659bed-92c3-4767-94ac-647336e94ab5}" ma:internalName="TaxCatchAll" ma:showField="CatchAllData" ma:web="d0b81ffd-9a54-4c34-9a63-ae9103063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caab20-3969-46f0-b833-2c71e59d6469">
      <Terms xmlns="http://schemas.microsoft.com/office/infopath/2007/PartnerControls"/>
    </lcf76f155ced4ddcb4097134ff3c332f>
    <TaxCatchAll xmlns="d0b81ffd-9a54-4c34-9a63-ae910306335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FE41-13A5-48D3-945D-64C4D8C8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aab20-3969-46f0-b833-2c71e59d6469"/>
    <ds:schemaRef ds:uri="0be1a2ed-f699-464a-87fa-d5f4bacded81"/>
    <ds:schemaRef ds:uri="d0b81ffd-9a54-4c34-9a63-ae9103063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C258D-AF8B-468E-87E9-C8253A574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81A67-AE0D-4131-A692-10D70905D967}">
  <ds:schemaRefs>
    <ds:schemaRef ds:uri="http://schemas.microsoft.com/office/2006/metadata/properties"/>
    <ds:schemaRef ds:uri="http://schemas.microsoft.com/office/infopath/2007/PartnerControls"/>
    <ds:schemaRef ds:uri="56caab20-3969-46f0-b833-2c71e59d6469"/>
    <ds:schemaRef ds:uri="d0b81ffd-9a54-4c34-9a63-ae9103063356"/>
  </ds:schemaRefs>
</ds:datastoreItem>
</file>

<file path=customXml/itemProps4.xml><?xml version="1.0" encoding="utf-8"?>
<ds:datastoreItem xmlns:ds="http://schemas.openxmlformats.org/officeDocument/2006/customXml" ds:itemID="{E503A428-0E52-4CF3-B99A-B79EEA0D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Designprint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Evans</dc:creator>
  <cp:lastModifiedBy>Nicola Jackson</cp:lastModifiedBy>
  <cp:revision>2</cp:revision>
  <cp:lastPrinted>2022-09-09T08:41:00Z</cp:lastPrinted>
  <dcterms:created xsi:type="dcterms:W3CDTF">2023-08-17T13:20:00Z</dcterms:created>
  <dcterms:modified xsi:type="dcterms:W3CDTF">2023-08-17T13:20:00Z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0x010100101AE4B6CB3AB741933011366473EFD6</vt:lpwstr>
  </property>
  <property fmtid="{D5CDD505-2E9C-101B-9397-08002B2CF9AE}" pid="3" name="Order">
    <vt:r8>167200</vt:r8>
  </property>
  <property fmtid="{D5CDD505-2E9C-101B-9397-08002B2CF9AE}" pid="4" name="MediaServiceImageTags">
    <vt:lpwstr/>
  </property>
</Properties>
</file>